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154D" w14:textId="760DA641" w:rsidR="00DB3EE1" w:rsidRDefault="00CD693A" w:rsidP="00492A05">
      <w:pPr>
        <w:pStyle w:val="Heading1"/>
      </w:pPr>
      <w:bookmarkStart w:id="0" w:name="_Toc17122778"/>
      <w:r>
        <w:t xml:space="preserve">Feedback </w:t>
      </w:r>
      <w:r w:rsidR="00645F28">
        <w:t>Tracking Sheet</w:t>
      </w:r>
      <w:bookmarkEnd w:id="0"/>
    </w:p>
    <w:p w14:paraId="30924129" w14:textId="402EB32C" w:rsidR="00E05E02" w:rsidRPr="00F4644D" w:rsidRDefault="00E05E02">
      <w:pPr>
        <w:rPr>
          <w:sz w:val="22"/>
          <w:szCs w:val="22"/>
        </w:rPr>
      </w:pPr>
      <w:r w:rsidRPr="00F4644D">
        <w:rPr>
          <w:sz w:val="22"/>
          <w:szCs w:val="22"/>
        </w:rPr>
        <w:t xml:space="preserve">This document can be used to track changes for each week of a </w:t>
      </w:r>
      <w:r w:rsidR="00FA3A47" w:rsidRPr="00F4644D">
        <w:rPr>
          <w:sz w:val="22"/>
          <w:szCs w:val="22"/>
        </w:rPr>
        <w:t>course,</w:t>
      </w:r>
      <w:r w:rsidRPr="00F4644D">
        <w:rPr>
          <w:sz w:val="22"/>
          <w:szCs w:val="22"/>
        </w:rPr>
        <w:t xml:space="preserve"> so the lead faculty is prepared </w:t>
      </w:r>
      <w:r w:rsidR="00FA3A47">
        <w:rPr>
          <w:sz w:val="22"/>
          <w:szCs w:val="22"/>
        </w:rPr>
        <w:t>with a list of needed changes for the iteration period.</w:t>
      </w:r>
    </w:p>
    <w:p w14:paraId="6F24AE40" w14:textId="6D3DC2A9" w:rsidR="00E05E02" w:rsidRDefault="00E05E02"/>
    <w:p w14:paraId="7561BF82" w14:textId="62D52CF9" w:rsidR="00E05E02" w:rsidRDefault="00E05E02" w:rsidP="00492A05">
      <w:pPr>
        <w:pStyle w:val="Heading2"/>
      </w:pPr>
      <w:bookmarkStart w:id="1" w:name="_Toc17122779"/>
      <w:bookmarkStart w:id="2" w:name="_Toc17123096"/>
      <w:bookmarkStart w:id="3" w:name="_Toc17123148"/>
      <w:bookmarkStart w:id="4" w:name="_Toc59179133"/>
      <w:bookmarkStart w:id="5" w:name="_How_to_use"/>
      <w:bookmarkEnd w:id="5"/>
      <w:r>
        <w:t>How to use this document:</w:t>
      </w:r>
      <w:bookmarkEnd w:id="1"/>
      <w:bookmarkEnd w:id="2"/>
      <w:bookmarkEnd w:id="3"/>
      <w:bookmarkEnd w:id="4"/>
    </w:p>
    <w:p w14:paraId="242513A1" w14:textId="68099C2A" w:rsidR="00FA3A47" w:rsidRDefault="002652E8">
      <w:pPr>
        <w:rPr>
          <w:sz w:val="22"/>
          <w:szCs w:val="22"/>
        </w:rPr>
      </w:pPr>
      <w:r>
        <w:rPr>
          <w:sz w:val="22"/>
          <w:szCs w:val="22"/>
        </w:rPr>
        <w:t>Live session instructors should</w:t>
      </w:r>
      <w:r w:rsidR="00E05E02" w:rsidRPr="00F4644D">
        <w:rPr>
          <w:sz w:val="22"/>
          <w:szCs w:val="22"/>
        </w:rPr>
        <w:t xml:space="preserve"> fill out the appropriate week</w:t>
      </w:r>
      <w:r>
        <w:rPr>
          <w:sz w:val="22"/>
          <w:szCs w:val="22"/>
        </w:rPr>
        <w:t xml:space="preserve">’s chart </w:t>
      </w:r>
      <w:r w:rsidR="00E05E02" w:rsidRPr="00F4644D">
        <w:rPr>
          <w:sz w:val="22"/>
          <w:szCs w:val="22"/>
        </w:rPr>
        <w:t>after each live class session. When the 2U Iteration Manager contacts the lead faculty</w:t>
      </w:r>
      <w:r w:rsidR="004000A3" w:rsidRPr="00F4644D">
        <w:rPr>
          <w:sz w:val="22"/>
          <w:szCs w:val="22"/>
        </w:rPr>
        <w:t xml:space="preserve"> for iteration</w:t>
      </w:r>
      <w:r w:rsidR="00E05E02" w:rsidRPr="00F4644D">
        <w:rPr>
          <w:sz w:val="22"/>
          <w:szCs w:val="22"/>
        </w:rPr>
        <w:t xml:space="preserve">, this document can be </w:t>
      </w:r>
      <w:r w:rsidR="00FA3A47">
        <w:rPr>
          <w:sz w:val="22"/>
          <w:szCs w:val="22"/>
        </w:rPr>
        <w:t xml:space="preserve">the basis by which </w:t>
      </w:r>
      <w:r>
        <w:rPr>
          <w:sz w:val="22"/>
          <w:szCs w:val="22"/>
        </w:rPr>
        <w:t xml:space="preserve">to </w:t>
      </w:r>
      <w:r w:rsidR="00FA3A47">
        <w:rPr>
          <w:sz w:val="22"/>
          <w:szCs w:val="22"/>
        </w:rPr>
        <w:t xml:space="preserve">request </w:t>
      </w:r>
      <w:r>
        <w:rPr>
          <w:sz w:val="22"/>
          <w:szCs w:val="22"/>
        </w:rPr>
        <w:t xml:space="preserve">the identified </w:t>
      </w:r>
      <w:r w:rsidR="00E05E02" w:rsidRPr="00F4644D">
        <w:rPr>
          <w:sz w:val="22"/>
          <w:szCs w:val="22"/>
        </w:rPr>
        <w:t>changes.</w:t>
      </w:r>
      <w:r w:rsidR="00D53CCE">
        <w:rPr>
          <w:sz w:val="22"/>
          <w:szCs w:val="22"/>
        </w:rPr>
        <w:t xml:space="preserve"> </w:t>
      </w:r>
    </w:p>
    <w:p w14:paraId="5D85B633" w14:textId="77777777" w:rsidR="00FA3A47" w:rsidRDefault="00FA3A47">
      <w:pPr>
        <w:rPr>
          <w:sz w:val="22"/>
          <w:szCs w:val="22"/>
        </w:rPr>
      </w:pPr>
    </w:p>
    <w:p w14:paraId="4F7B9CC1" w14:textId="3D6EC4EE" w:rsidR="00F7158A" w:rsidRDefault="00E05E02">
      <w:pPr>
        <w:rPr>
          <w:sz w:val="22"/>
          <w:szCs w:val="22"/>
        </w:rPr>
      </w:pPr>
      <w:r w:rsidRPr="00F4644D">
        <w:rPr>
          <w:sz w:val="22"/>
          <w:szCs w:val="22"/>
        </w:rPr>
        <w:t xml:space="preserve">The </w:t>
      </w:r>
      <w:r w:rsidRPr="00F4644D">
        <w:rPr>
          <w:b/>
          <w:bCs/>
          <w:sz w:val="22"/>
          <w:szCs w:val="22"/>
        </w:rPr>
        <w:t>table of contents</w:t>
      </w:r>
      <w:r w:rsidRPr="00F4644D">
        <w:rPr>
          <w:sz w:val="22"/>
          <w:szCs w:val="22"/>
        </w:rPr>
        <w:t xml:space="preserve"> lets you jump to a specific week.</w:t>
      </w:r>
      <w:r w:rsidR="00AB1A74">
        <w:rPr>
          <w:sz w:val="22"/>
          <w:szCs w:val="22"/>
        </w:rPr>
        <w:t xml:space="preserve"> The</w:t>
      </w:r>
      <w:r w:rsidR="0030366B" w:rsidRPr="00F4644D">
        <w:rPr>
          <w:sz w:val="22"/>
          <w:szCs w:val="22"/>
        </w:rPr>
        <w:t xml:space="preserve"> </w:t>
      </w:r>
      <w:r w:rsidRPr="00F4644D">
        <w:rPr>
          <w:b/>
          <w:bCs/>
          <w:sz w:val="22"/>
          <w:szCs w:val="22"/>
        </w:rPr>
        <w:t>Appendix</w:t>
      </w:r>
      <w:r w:rsidRPr="00F4644D">
        <w:rPr>
          <w:sz w:val="22"/>
          <w:szCs w:val="22"/>
        </w:rPr>
        <w:t xml:space="preserve"> has a sample of how to fill out the </w:t>
      </w:r>
      <w:r w:rsidR="0025186E" w:rsidRPr="00F4644D">
        <w:rPr>
          <w:sz w:val="22"/>
          <w:szCs w:val="22"/>
        </w:rPr>
        <w:t>table</w:t>
      </w:r>
      <w:r w:rsidRPr="00F4644D">
        <w:rPr>
          <w:sz w:val="22"/>
          <w:szCs w:val="22"/>
        </w:rPr>
        <w:t>.</w:t>
      </w:r>
      <w:r w:rsidR="00D53CCE">
        <w:rPr>
          <w:sz w:val="22"/>
          <w:szCs w:val="22"/>
        </w:rPr>
        <w:t xml:space="preserve"> </w:t>
      </w:r>
      <w:r w:rsidRPr="00D53CCE">
        <w:rPr>
          <w:b/>
          <w:bCs/>
          <w:sz w:val="22"/>
          <w:szCs w:val="22"/>
        </w:rPr>
        <w:t>Questions?</w:t>
      </w:r>
      <w:r w:rsidRPr="00F4644D">
        <w:rPr>
          <w:sz w:val="22"/>
          <w:szCs w:val="22"/>
        </w:rPr>
        <w:t xml:space="preserve"> Contact</w:t>
      </w:r>
      <w:r w:rsidR="009C191A">
        <w:rPr>
          <w:sz w:val="22"/>
          <w:szCs w:val="22"/>
        </w:rPr>
        <w:t xml:space="preserve"> 2U Iteration Manager</w:t>
      </w:r>
      <w:r w:rsidRPr="00F4644D">
        <w:rPr>
          <w:sz w:val="22"/>
          <w:szCs w:val="22"/>
        </w:rPr>
        <w:t xml:space="preserve"> </w:t>
      </w:r>
      <w:r w:rsidR="006627EE">
        <w:rPr>
          <w:sz w:val="22"/>
          <w:szCs w:val="22"/>
        </w:rPr>
        <w:t xml:space="preserve">Natalie Peterson at </w:t>
      </w:r>
      <w:hyperlink r:id="rId7" w:history="1">
        <w:r w:rsidR="006627EE" w:rsidRPr="00FA3A47">
          <w:rPr>
            <w:rStyle w:val="Hyperlink"/>
            <w:sz w:val="22"/>
            <w:szCs w:val="22"/>
          </w:rPr>
          <w:t>npeterson@2u.com</w:t>
        </w:r>
      </w:hyperlink>
      <w:r w:rsidR="006627EE" w:rsidRPr="00FA3A47">
        <w:rPr>
          <w:sz w:val="22"/>
          <w:szCs w:val="22"/>
        </w:rPr>
        <w:t xml:space="preserve">. </w:t>
      </w:r>
    </w:p>
    <w:p w14:paraId="63A110CA" w14:textId="39AD02EA" w:rsidR="00301569" w:rsidRDefault="00301569" w:rsidP="00301569">
      <w:pPr>
        <w:pStyle w:val="TOC2"/>
      </w:pPr>
    </w:p>
    <w:p w14:paraId="3D558C0C" w14:textId="15EA7550" w:rsidR="00943801" w:rsidRDefault="00943801" w:rsidP="00943801"/>
    <w:p w14:paraId="5EA34671" w14:textId="12FA6BDF" w:rsidR="00943801" w:rsidRDefault="00943801" w:rsidP="00943801"/>
    <w:p w14:paraId="2C08FE63" w14:textId="7CDCF24C" w:rsidR="00943801" w:rsidRDefault="00943801" w:rsidP="00943801">
      <w:pPr>
        <w:rPr>
          <w:b/>
          <w:bCs/>
        </w:rPr>
      </w:pPr>
      <w:r>
        <w:rPr>
          <w:b/>
          <w:bCs/>
        </w:rPr>
        <w:t>Table of Contents (Clickable)</w:t>
      </w:r>
    </w:p>
    <w:p w14:paraId="43485109" w14:textId="3A6150D8" w:rsidR="00943801" w:rsidRPr="00147E10" w:rsidRDefault="00147E10" w:rsidP="00943801">
      <w:pPr>
        <w:ind w:left="720"/>
      </w:pPr>
      <w:hyperlink w:anchor="_Appendix_A:_Examples" w:history="1">
        <w:r w:rsidR="00943801" w:rsidRPr="00147E10">
          <w:rPr>
            <w:rStyle w:val="Hyperlink"/>
            <w:u w:val="none"/>
          </w:rPr>
          <w:t>How to use this form and samples</w:t>
        </w:r>
      </w:hyperlink>
    </w:p>
    <w:p w14:paraId="31AE8FD0" w14:textId="1A5EA28D" w:rsidR="00147E10" w:rsidRPr="00147E10" w:rsidRDefault="00147E10" w:rsidP="00943801">
      <w:pPr>
        <w:ind w:left="720"/>
      </w:pPr>
      <w:hyperlink w:anchor="_Appendix_B:_FAQs" w:history="1">
        <w:r w:rsidRPr="00147E10">
          <w:rPr>
            <w:rStyle w:val="Hyperlink"/>
            <w:u w:val="none"/>
          </w:rPr>
          <w:t>FAQs</w:t>
        </w:r>
      </w:hyperlink>
    </w:p>
    <w:p w14:paraId="7636CAF2" w14:textId="2C616751" w:rsidR="00943801" w:rsidRPr="00C9278C" w:rsidRDefault="00943801" w:rsidP="00943801">
      <w:pPr>
        <w:ind w:left="720"/>
      </w:pPr>
      <w:hyperlink w:anchor="_Week_1" w:history="1">
        <w:r w:rsidRPr="00C9278C">
          <w:rPr>
            <w:rStyle w:val="Hyperlink"/>
            <w:u w:val="none"/>
          </w:rPr>
          <w:t>Week 1</w:t>
        </w:r>
      </w:hyperlink>
    </w:p>
    <w:p w14:paraId="142ACB07" w14:textId="4682E774" w:rsidR="00943801" w:rsidRPr="00C9278C" w:rsidRDefault="00943801" w:rsidP="00943801">
      <w:pPr>
        <w:ind w:left="720"/>
      </w:pPr>
      <w:hyperlink w:anchor="_Week_2" w:history="1">
        <w:r w:rsidRPr="00C9278C">
          <w:rPr>
            <w:rStyle w:val="Hyperlink"/>
            <w:u w:val="none"/>
          </w:rPr>
          <w:t xml:space="preserve">Week </w:t>
        </w:r>
        <w:r w:rsidRPr="00C9278C">
          <w:rPr>
            <w:rStyle w:val="Hyperlink"/>
            <w:u w:val="none"/>
          </w:rPr>
          <w:t>2</w:t>
        </w:r>
      </w:hyperlink>
    </w:p>
    <w:p w14:paraId="48BB8264" w14:textId="1F1FE82C" w:rsidR="00943801" w:rsidRPr="00C9278C" w:rsidRDefault="00943801" w:rsidP="00943801">
      <w:pPr>
        <w:ind w:left="720"/>
      </w:pPr>
      <w:hyperlink w:anchor="_Week_3" w:history="1">
        <w:r w:rsidRPr="00C9278C">
          <w:rPr>
            <w:rStyle w:val="Hyperlink"/>
            <w:u w:val="none"/>
          </w:rPr>
          <w:t xml:space="preserve">Week </w:t>
        </w:r>
        <w:r w:rsidRPr="00C9278C">
          <w:rPr>
            <w:rStyle w:val="Hyperlink"/>
            <w:u w:val="none"/>
          </w:rPr>
          <w:t>3</w:t>
        </w:r>
      </w:hyperlink>
    </w:p>
    <w:p w14:paraId="5C860EAB" w14:textId="26D173FB" w:rsidR="00943801" w:rsidRPr="00C9278C" w:rsidRDefault="00943801" w:rsidP="00943801">
      <w:pPr>
        <w:ind w:left="720"/>
      </w:pPr>
      <w:hyperlink w:anchor="_Week_4" w:history="1">
        <w:r w:rsidRPr="00C9278C">
          <w:rPr>
            <w:rStyle w:val="Hyperlink"/>
            <w:u w:val="none"/>
          </w:rPr>
          <w:t xml:space="preserve">Week </w:t>
        </w:r>
        <w:r w:rsidRPr="00C9278C">
          <w:rPr>
            <w:rStyle w:val="Hyperlink"/>
            <w:u w:val="none"/>
          </w:rPr>
          <w:t>4</w:t>
        </w:r>
      </w:hyperlink>
    </w:p>
    <w:p w14:paraId="1DED95E2" w14:textId="6980063B" w:rsidR="00943801" w:rsidRPr="00C9278C" w:rsidRDefault="00943801" w:rsidP="00943801">
      <w:pPr>
        <w:ind w:left="720"/>
      </w:pPr>
      <w:hyperlink w:anchor="_Week_5" w:history="1">
        <w:r w:rsidRPr="00C9278C">
          <w:rPr>
            <w:rStyle w:val="Hyperlink"/>
            <w:u w:val="none"/>
          </w:rPr>
          <w:t xml:space="preserve">Week </w:t>
        </w:r>
        <w:r w:rsidRPr="00C9278C">
          <w:rPr>
            <w:rStyle w:val="Hyperlink"/>
            <w:u w:val="none"/>
          </w:rPr>
          <w:t>5</w:t>
        </w:r>
      </w:hyperlink>
    </w:p>
    <w:p w14:paraId="3E9BB7D3" w14:textId="3ED1E3FB" w:rsidR="00943801" w:rsidRPr="00C9278C" w:rsidRDefault="00943801" w:rsidP="00943801">
      <w:pPr>
        <w:ind w:left="720"/>
      </w:pPr>
      <w:hyperlink w:anchor="_Week_6" w:history="1">
        <w:r w:rsidRPr="00C9278C">
          <w:rPr>
            <w:rStyle w:val="Hyperlink"/>
            <w:u w:val="none"/>
          </w:rPr>
          <w:t xml:space="preserve">Week </w:t>
        </w:r>
        <w:r w:rsidRPr="00C9278C">
          <w:rPr>
            <w:rStyle w:val="Hyperlink"/>
            <w:u w:val="none"/>
          </w:rPr>
          <w:t>6</w:t>
        </w:r>
      </w:hyperlink>
    </w:p>
    <w:p w14:paraId="76E7E062" w14:textId="23E720DC" w:rsidR="00943801" w:rsidRPr="00C9278C" w:rsidRDefault="00943801" w:rsidP="00943801">
      <w:pPr>
        <w:ind w:left="720"/>
      </w:pPr>
      <w:hyperlink w:anchor="_Week_7" w:history="1">
        <w:r w:rsidRPr="00C9278C">
          <w:rPr>
            <w:rStyle w:val="Hyperlink"/>
            <w:u w:val="none"/>
          </w:rPr>
          <w:t xml:space="preserve">Week </w:t>
        </w:r>
        <w:r w:rsidRPr="00C9278C">
          <w:rPr>
            <w:rStyle w:val="Hyperlink"/>
            <w:u w:val="none"/>
          </w:rPr>
          <w:t>7</w:t>
        </w:r>
      </w:hyperlink>
    </w:p>
    <w:p w14:paraId="3897FB6D" w14:textId="20BE5A01" w:rsidR="00943801" w:rsidRPr="00C9278C" w:rsidRDefault="00943801" w:rsidP="00943801">
      <w:pPr>
        <w:ind w:left="720"/>
      </w:pPr>
      <w:hyperlink w:anchor="_Week_8" w:history="1">
        <w:r w:rsidRPr="00C9278C">
          <w:rPr>
            <w:rStyle w:val="Hyperlink"/>
            <w:u w:val="none"/>
          </w:rPr>
          <w:t xml:space="preserve">Week </w:t>
        </w:r>
        <w:r w:rsidRPr="00C9278C">
          <w:rPr>
            <w:rStyle w:val="Hyperlink"/>
            <w:u w:val="none"/>
          </w:rPr>
          <w:t>8</w:t>
        </w:r>
      </w:hyperlink>
    </w:p>
    <w:p w14:paraId="7754C2F6" w14:textId="39D8777A" w:rsidR="00943801" w:rsidRPr="00C9278C" w:rsidRDefault="00943801" w:rsidP="00943801">
      <w:pPr>
        <w:ind w:left="720"/>
      </w:pPr>
      <w:hyperlink w:anchor="_Week_9" w:history="1">
        <w:r w:rsidRPr="00C9278C">
          <w:rPr>
            <w:rStyle w:val="Hyperlink"/>
            <w:u w:val="none"/>
          </w:rPr>
          <w:t xml:space="preserve">Week </w:t>
        </w:r>
        <w:r w:rsidRPr="00C9278C">
          <w:rPr>
            <w:rStyle w:val="Hyperlink"/>
            <w:u w:val="none"/>
          </w:rPr>
          <w:t>9</w:t>
        </w:r>
      </w:hyperlink>
    </w:p>
    <w:p w14:paraId="2EC8693A" w14:textId="50DEC6F1" w:rsidR="00943801" w:rsidRPr="00C9278C" w:rsidRDefault="00943801" w:rsidP="00943801">
      <w:pPr>
        <w:ind w:left="720"/>
      </w:pPr>
      <w:hyperlink w:anchor="_Week_10" w:history="1">
        <w:r w:rsidRPr="00C9278C">
          <w:rPr>
            <w:rStyle w:val="Hyperlink"/>
            <w:u w:val="none"/>
          </w:rPr>
          <w:t>Week 1</w:t>
        </w:r>
        <w:r w:rsidRPr="00C9278C">
          <w:rPr>
            <w:rStyle w:val="Hyperlink"/>
            <w:u w:val="none"/>
          </w:rPr>
          <w:t>0</w:t>
        </w:r>
      </w:hyperlink>
    </w:p>
    <w:p w14:paraId="5979AD5C" w14:textId="578B4785" w:rsidR="00943801" w:rsidRPr="00C9278C" w:rsidRDefault="00943801" w:rsidP="00943801">
      <w:pPr>
        <w:ind w:left="720"/>
      </w:pPr>
      <w:hyperlink w:anchor="_Week_10" w:history="1">
        <w:r w:rsidRPr="00C9278C">
          <w:rPr>
            <w:rStyle w:val="Hyperlink"/>
            <w:u w:val="none"/>
          </w:rPr>
          <w:t>Week 1</w:t>
        </w:r>
        <w:r w:rsidRPr="00C9278C">
          <w:rPr>
            <w:rStyle w:val="Hyperlink"/>
            <w:u w:val="none"/>
          </w:rPr>
          <w:t>1</w:t>
        </w:r>
      </w:hyperlink>
    </w:p>
    <w:p w14:paraId="2BFC93B7" w14:textId="7DF6F061" w:rsidR="00943801" w:rsidRPr="00C9278C" w:rsidRDefault="00943801" w:rsidP="00943801">
      <w:pPr>
        <w:ind w:left="720"/>
      </w:pPr>
      <w:hyperlink w:anchor="_Week_12" w:history="1">
        <w:r w:rsidRPr="00C9278C">
          <w:rPr>
            <w:rStyle w:val="Hyperlink"/>
            <w:u w:val="none"/>
          </w:rPr>
          <w:t>Week 1</w:t>
        </w:r>
        <w:r w:rsidRPr="00C9278C">
          <w:rPr>
            <w:rStyle w:val="Hyperlink"/>
            <w:u w:val="none"/>
          </w:rPr>
          <w:t>2</w:t>
        </w:r>
      </w:hyperlink>
    </w:p>
    <w:p w14:paraId="13BB9F89" w14:textId="3F9F5913" w:rsidR="00943801" w:rsidRPr="00C9278C" w:rsidRDefault="00943801" w:rsidP="00943801">
      <w:pPr>
        <w:ind w:left="720"/>
      </w:pPr>
      <w:hyperlink w:anchor="_Week_13" w:history="1">
        <w:r w:rsidRPr="00C9278C">
          <w:rPr>
            <w:rStyle w:val="Hyperlink"/>
            <w:u w:val="none"/>
          </w:rPr>
          <w:t>Week 1</w:t>
        </w:r>
        <w:r w:rsidRPr="00C9278C">
          <w:rPr>
            <w:rStyle w:val="Hyperlink"/>
            <w:u w:val="none"/>
          </w:rPr>
          <w:t>3</w:t>
        </w:r>
      </w:hyperlink>
    </w:p>
    <w:p w14:paraId="216754BE" w14:textId="77777777" w:rsidR="00943801" w:rsidRPr="00943801" w:rsidRDefault="00943801" w:rsidP="00943801">
      <w:pPr>
        <w:ind w:left="720"/>
      </w:pPr>
    </w:p>
    <w:p w14:paraId="2755850D" w14:textId="0BC37E1C" w:rsidR="00943801" w:rsidRDefault="00943801" w:rsidP="00943801"/>
    <w:p w14:paraId="65C9B084" w14:textId="7969A305" w:rsidR="00943801" w:rsidRDefault="00943801" w:rsidP="00943801"/>
    <w:p w14:paraId="649FEA47" w14:textId="055DBE36" w:rsidR="00943801" w:rsidRDefault="00943801">
      <w:r>
        <w:br w:type="page"/>
      </w:r>
    </w:p>
    <w:p w14:paraId="7856C0E8" w14:textId="33337353" w:rsidR="00943801" w:rsidRDefault="00943801" w:rsidP="00943801"/>
    <w:p w14:paraId="57DC187C" w14:textId="77777777" w:rsidR="00943801" w:rsidRPr="00943801" w:rsidRDefault="00943801" w:rsidP="00943801"/>
    <w:p w14:paraId="2DB1AF6D" w14:textId="5710C6F1" w:rsidR="004000A3" w:rsidRPr="00301569" w:rsidRDefault="004000A3" w:rsidP="00301569">
      <w:pPr>
        <w:pStyle w:val="Heading2"/>
        <w:rPr>
          <w:sz w:val="22"/>
          <w:szCs w:val="22"/>
        </w:rPr>
      </w:pPr>
      <w:bookmarkStart w:id="6" w:name="_Toc17122780"/>
      <w:bookmarkStart w:id="7" w:name="_Toc59179134"/>
      <w:bookmarkStart w:id="8" w:name="_Week_1"/>
      <w:bookmarkEnd w:id="8"/>
      <w:r>
        <w:t>Week 1</w:t>
      </w:r>
      <w:bookmarkEnd w:id="6"/>
      <w:bookmarkEnd w:id="7"/>
    </w:p>
    <w:p w14:paraId="671CAEBD" w14:textId="77777777" w:rsidR="004000A3" w:rsidRDefault="004000A3"/>
    <w:p w14:paraId="46398C19" w14:textId="3D35A7CC" w:rsidR="00645F28" w:rsidRDefault="00645F28" w:rsidP="00FE38F0">
      <w:pPr>
        <w:pStyle w:val="Heading3"/>
      </w:pPr>
      <w:bookmarkStart w:id="9" w:name="_Toc17122781"/>
      <w:r>
        <w:t xml:space="preserve">Week </w:t>
      </w:r>
      <w:proofErr w:type="gramStart"/>
      <w:r w:rsidR="00F62603">
        <w:t>1</w:t>
      </w:r>
      <w:r>
        <w:t xml:space="preserve"> :</w:t>
      </w:r>
      <w:proofErr w:type="gramEnd"/>
      <w:r>
        <w:t xml:space="preserve"> Asynchronous Content</w:t>
      </w:r>
      <w:bookmarkEnd w:id="9"/>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531D8F" w14:paraId="6C5A5EB7" w14:textId="77777777" w:rsidTr="008E61C4">
        <w:trPr>
          <w:cantSplit/>
          <w:tblHeader/>
        </w:trPr>
        <w:tc>
          <w:tcPr>
            <w:tcW w:w="2590" w:type="dxa"/>
            <w:shd w:val="clear" w:color="auto" w:fill="DEEAF6" w:themeFill="accent5" w:themeFillTint="33"/>
          </w:tcPr>
          <w:p w14:paraId="01070CA4" w14:textId="0F3765F4" w:rsidR="00531D8F" w:rsidRDefault="008D1CCD">
            <w:r>
              <w:rPr>
                <w:b/>
                <w:bCs/>
                <w:sz w:val="22"/>
                <w:szCs w:val="22"/>
              </w:rPr>
              <w:t>Course content outline number</w:t>
            </w:r>
          </w:p>
        </w:tc>
        <w:tc>
          <w:tcPr>
            <w:tcW w:w="2590" w:type="dxa"/>
            <w:shd w:val="clear" w:color="auto" w:fill="DEEAF6" w:themeFill="accent5" w:themeFillTint="33"/>
          </w:tcPr>
          <w:p w14:paraId="47975003" w14:textId="77777777" w:rsidR="00531D8F" w:rsidRDefault="00531D8F">
            <w:r>
              <w:t>Type of change</w:t>
            </w:r>
          </w:p>
          <w:p w14:paraId="067CAA67" w14:textId="667C3F5A" w:rsidR="00531D8F" w:rsidRDefault="00531D8F" w:rsidP="00CF4897"/>
        </w:tc>
        <w:tc>
          <w:tcPr>
            <w:tcW w:w="3905" w:type="dxa"/>
            <w:shd w:val="clear" w:color="auto" w:fill="DEEAF6" w:themeFill="accent5" w:themeFillTint="33"/>
          </w:tcPr>
          <w:p w14:paraId="77A1D515" w14:textId="38A42CE1" w:rsidR="00531D8F" w:rsidRDefault="00531D8F">
            <w:r>
              <w:t>Description (include element number)</w:t>
            </w:r>
          </w:p>
        </w:tc>
        <w:tc>
          <w:tcPr>
            <w:tcW w:w="3870" w:type="dxa"/>
            <w:shd w:val="clear" w:color="auto" w:fill="DEEAF6" w:themeFill="accent5" w:themeFillTint="33"/>
          </w:tcPr>
          <w:p w14:paraId="16787DA7" w14:textId="370EAF59" w:rsidR="00531D8F" w:rsidRDefault="00531D8F">
            <w:r>
              <w:t>Notes/Clarification</w:t>
            </w:r>
          </w:p>
        </w:tc>
      </w:tr>
      <w:tr w:rsidR="00531D8F" w14:paraId="73D3EE1D" w14:textId="77777777" w:rsidTr="002B3521">
        <w:tc>
          <w:tcPr>
            <w:tcW w:w="2590" w:type="dxa"/>
          </w:tcPr>
          <w:p w14:paraId="61F08AE3" w14:textId="2A96A249" w:rsidR="00531D8F" w:rsidRDefault="00531D8F"/>
        </w:tc>
        <w:tc>
          <w:tcPr>
            <w:tcW w:w="2590" w:type="dxa"/>
          </w:tcPr>
          <w:p w14:paraId="640D22C5" w14:textId="360E77DB" w:rsidR="00531D8F" w:rsidRDefault="00531D8F" w:rsidP="00531D8F"/>
        </w:tc>
        <w:tc>
          <w:tcPr>
            <w:tcW w:w="3905" w:type="dxa"/>
          </w:tcPr>
          <w:p w14:paraId="66FBC684" w14:textId="2A493BF5" w:rsidR="00531D8F" w:rsidRPr="006D7D0B" w:rsidRDefault="00531D8F" w:rsidP="006D7D0B">
            <w:pPr>
              <w:rPr>
                <w:i/>
                <w:iCs/>
              </w:rPr>
            </w:pPr>
          </w:p>
        </w:tc>
        <w:tc>
          <w:tcPr>
            <w:tcW w:w="3870" w:type="dxa"/>
          </w:tcPr>
          <w:p w14:paraId="63FBA5D2" w14:textId="6B6D09D3" w:rsidR="00531D8F" w:rsidRDefault="00531D8F" w:rsidP="006D7D0B"/>
        </w:tc>
      </w:tr>
      <w:tr w:rsidR="00531D8F" w14:paraId="07A4E62E" w14:textId="77777777" w:rsidTr="002B3521">
        <w:tc>
          <w:tcPr>
            <w:tcW w:w="2590" w:type="dxa"/>
          </w:tcPr>
          <w:p w14:paraId="2462BE2E" w14:textId="47CD5084" w:rsidR="00531D8F" w:rsidRDefault="00531D8F"/>
        </w:tc>
        <w:tc>
          <w:tcPr>
            <w:tcW w:w="2590" w:type="dxa"/>
          </w:tcPr>
          <w:p w14:paraId="7B26B70F" w14:textId="69A3B115" w:rsidR="00531D8F" w:rsidRDefault="00531D8F"/>
        </w:tc>
        <w:tc>
          <w:tcPr>
            <w:tcW w:w="3905" w:type="dxa"/>
          </w:tcPr>
          <w:p w14:paraId="1749BE2D" w14:textId="77777777" w:rsidR="00531D8F" w:rsidRDefault="00531D8F" w:rsidP="00531D8F"/>
        </w:tc>
        <w:tc>
          <w:tcPr>
            <w:tcW w:w="3870" w:type="dxa"/>
          </w:tcPr>
          <w:p w14:paraId="0311846A" w14:textId="77777777" w:rsidR="00531D8F" w:rsidRDefault="00531D8F" w:rsidP="00531D8F"/>
        </w:tc>
      </w:tr>
      <w:tr w:rsidR="00531D8F" w14:paraId="1E153270" w14:textId="77777777" w:rsidTr="002B3521">
        <w:tc>
          <w:tcPr>
            <w:tcW w:w="2590" w:type="dxa"/>
          </w:tcPr>
          <w:p w14:paraId="5C1F23CA" w14:textId="77777777" w:rsidR="00531D8F" w:rsidRDefault="00531D8F"/>
        </w:tc>
        <w:tc>
          <w:tcPr>
            <w:tcW w:w="2590" w:type="dxa"/>
          </w:tcPr>
          <w:p w14:paraId="31ACD540" w14:textId="77777777" w:rsidR="00531D8F" w:rsidRDefault="00531D8F"/>
        </w:tc>
        <w:tc>
          <w:tcPr>
            <w:tcW w:w="3905" w:type="dxa"/>
          </w:tcPr>
          <w:p w14:paraId="4E7DBC0F" w14:textId="77777777" w:rsidR="00531D8F" w:rsidRDefault="00531D8F"/>
        </w:tc>
        <w:tc>
          <w:tcPr>
            <w:tcW w:w="3870" w:type="dxa"/>
          </w:tcPr>
          <w:p w14:paraId="48A4740D" w14:textId="77777777" w:rsidR="00531D8F" w:rsidRDefault="00531D8F"/>
        </w:tc>
      </w:tr>
      <w:tr w:rsidR="00531D8F" w14:paraId="2D622807" w14:textId="77777777" w:rsidTr="002B3521">
        <w:tc>
          <w:tcPr>
            <w:tcW w:w="2590" w:type="dxa"/>
          </w:tcPr>
          <w:p w14:paraId="2E3CBDFE" w14:textId="77777777" w:rsidR="00531D8F" w:rsidRDefault="00531D8F"/>
        </w:tc>
        <w:tc>
          <w:tcPr>
            <w:tcW w:w="2590" w:type="dxa"/>
          </w:tcPr>
          <w:p w14:paraId="6B5181CD" w14:textId="77777777" w:rsidR="00531D8F" w:rsidRDefault="00531D8F"/>
        </w:tc>
        <w:tc>
          <w:tcPr>
            <w:tcW w:w="3905" w:type="dxa"/>
          </w:tcPr>
          <w:p w14:paraId="30ED8F15" w14:textId="77777777" w:rsidR="00531D8F" w:rsidRDefault="00531D8F"/>
        </w:tc>
        <w:tc>
          <w:tcPr>
            <w:tcW w:w="3870" w:type="dxa"/>
          </w:tcPr>
          <w:p w14:paraId="2496EAFA" w14:textId="77777777" w:rsidR="00531D8F" w:rsidRDefault="00531D8F"/>
        </w:tc>
      </w:tr>
      <w:tr w:rsidR="00531D8F" w14:paraId="798991E3" w14:textId="77777777" w:rsidTr="002B3521">
        <w:tc>
          <w:tcPr>
            <w:tcW w:w="2590" w:type="dxa"/>
          </w:tcPr>
          <w:p w14:paraId="29A663AB" w14:textId="77777777" w:rsidR="00531D8F" w:rsidRDefault="00531D8F"/>
        </w:tc>
        <w:tc>
          <w:tcPr>
            <w:tcW w:w="2590" w:type="dxa"/>
          </w:tcPr>
          <w:p w14:paraId="6F4A69C4" w14:textId="77777777" w:rsidR="00531D8F" w:rsidRDefault="00531D8F"/>
        </w:tc>
        <w:tc>
          <w:tcPr>
            <w:tcW w:w="3905" w:type="dxa"/>
          </w:tcPr>
          <w:p w14:paraId="14C86B75" w14:textId="77777777" w:rsidR="00531D8F" w:rsidRDefault="00531D8F"/>
        </w:tc>
        <w:tc>
          <w:tcPr>
            <w:tcW w:w="3870" w:type="dxa"/>
          </w:tcPr>
          <w:p w14:paraId="67CF26AB" w14:textId="77777777" w:rsidR="00531D8F" w:rsidRDefault="00531D8F"/>
        </w:tc>
      </w:tr>
      <w:tr w:rsidR="00531D8F" w14:paraId="14ED8CBE" w14:textId="77777777" w:rsidTr="002B3521">
        <w:tc>
          <w:tcPr>
            <w:tcW w:w="2590" w:type="dxa"/>
          </w:tcPr>
          <w:p w14:paraId="2DAEBA23" w14:textId="77777777" w:rsidR="00531D8F" w:rsidRDefault="00531D8F"/>
        </w:tc>
        <w:tc>
          <w:tcPr>
            <w:tcW w:w="2590" w:type="dxa"/>
          </w:tcPr>
          <w:p w14:paraId="2327902E" w14:textId="77777777" w:rsidR="00531D8F" w:rsidRDefault="00531D8F"/>
        </w:tc>
        <w:tc>
          <w:tcPr>
            <w:tcW w:w="3905" w:type="dxa"/>
          </w:tcPr>
          <w:p w14:paraId="3FD308C8" w14:textId="77777777" w:rsidR="00531D8F" w:rsidRDefault="00531D8F"/>
        </w:tc>
        <w:tc>
          <w:tcPr>
            <w:tcW w:w="3870" w:type="dxa"/>
          </w:tcPr>
          <w:p w14:paraId="1E04B2DB" w14:textId="77777777" w:rsidR="00531D8F" w:rsidRDefault="00531D8F"/>
        </w:tc>
      </w:tr>
      <w:tr w:rsidR="00531D8F" w14:paraId="51CEF732" w14:textId="77777777" w:rsidTr="002B3521">
        <w:tc>
          <w:tcPr>
            <w:tcW w:w="2590" w:type="dxa"/>
          </w:tcPr>
          <w:p w14:paraId="783D2365" w14:textId="77777777" w:rsidR="00531D8F" w:rsidRDefault="00531D8F"/>
        </w:tc>
        <w:tc>
          <w:tcPr>
            <w:tcW w:w="2590" w:type="dxa"/>
          </w:tcPr>
          <w:p w14:paraId="5C83D9BE" w14:textId="77777777" w:rsidR="00531D8F" w:rsidRDefault="00531D8F"/>
        </w:tc>
        <w:tc>
          <w:tcPr>
            <w:tcW w:w="3905" w:type="dxa"/>
          </w:tcPr>
          <w:p w14:paraId="49453832" w14:textId="77777777" w:rsidR="00531D8F" w:rsidRDefault="00531D8F"/>
        </w:tc>
        <w:tc>
          <w:tcPr>
            <w:tcW w:w="3870" w:type="dxa"/>
          </w:tcPr>
          <w:p w14:paraId="7F89BEC3" w14:textId="77777777" w:rsidR="00531D8F" w:rsidRDefault="00531D8F"/>
        </w:tc>
      </w:tr>
    </w:tbl>
    <w:p w14:paraId="67E9FEBA" w14:textId="77777777" w:rsidR="00E05E02" w:rsidRDefault="00E05E02"/>
    <w:p w14:paraId="56F6066E" w14:textId="1E045CD5" w:rsidR="004C71BD" w:rsidRDefault="00645F28" w:rsidP="00FE38F0">
      <w:pPr>
        <w:pStyle w:val="Heading3"/>
      </w:pPr>
      <w:bookmarkStart w:id="10" w:name="_Toc17122782"/>
      <w:r>
        <w:t xml:space="preserve">Week </w:t>
      </w:r>
      <w:proofErr w:type="gramStart"/>
      <w:r>
        <w:t>1 :</w:t>
      </w:r>
      <w:proofErr w:type="gramEnd"/>
      <w:r>
        <w:t xml:space="preserve"> Live Session</w:t>
      </w:r>
      <w:bookmarkEnd w:id="10"/>
      <w:r w:rsidR="003B5711">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994A1B" w14:paraId="244D1E46" w14:textId="77777777" w:rsidTr="00B4509B">
        <w:trPr>
          <w:cantSplit/>
          <w:trHeight w:val="395"/>
          <w:tblHeader/>
        </w:trPr>
        <w:tc>
          <w:tcPr>
            <w:tcW w:w="10345" w:type="dxa"/>
            <w:shd w:val="clear" w:color="auto" w:fill="E2EFD9" w:themeFill="accent6" w:themeFillTint="33"/>
          </w:tcPr>
          <w:p w14:paraId="676B8EAB" w14:textId="77777777" w:rsidR="00994A1B" w:rsidRDefault="00994A1B" w:rsidP="00B4509B">
            <w:r>
              <w:t>Feedback</w:t>
            </w:r>
          </w:p>
        </w:tc>
      </w:tr>
      <w:tr w:rsidR="00994A1B" w14:paraId="63EC4EE0" w14:textId="77777777" w:rsidTr="00B4509B">
        <w:tc>
          <w:tcPr>
            <w:tcW w:w="10345" w:type="dxa"/>
          </w:tcPr>
          <w:p w14:paraId="3D8F2957" w14:textId="77777777" w:rsidR="00994A1B" w:rsidRDefault="00994A1B" w:rsidP="00B4509B">
            <w:r>
              <w:t>Consider the live session, readings, assignments, quizzes, and exams:</w:t>
            </w:r>
          </w:p>
          <w:p w14:paraId="3831B424" w14:textId="2D4D4FF2" w:rsidR="00994A1B" w:rsidRDefault="00994A1B" w:rsidP="00B4509B">
            <w:pPr>
              <w:pStyle w:val="ListParagraph"/>
              <w:numPr>
                <w:ilvl w:val="0"/>
                <w:numId w:val="1"/>
              </w:numPr>
            </w:pPr>
            <w:r>
              <w:t>What worked:</w:t>
            </w:r>
          </w:p>
          <w:p w14:paraId="0A00CF1C" w14:textId="77777777" w:rsidR="00A751C5" w:rsidRDefault="00A751C5" w:rsidP="00A751C5">
            <w:pPr>
              <w:ind w:left="720"/>
            </w:pPr>
          </w:p>
          <w:p w14:paraId="65D89222" w14:textId="461A7687" w:rsidR="00994A1B" w:rsidRDefault="00994A1B" w:rsidP="00B4509B">
            <w:pPr>
              <w:pStyle w:val="ListParagraph"/>
              <w:numPr>
                <w:ilvl w:val="0"/>
                <w:numId w:val="1"/>
              </w:numPr>
            </w:pPr>
            <w:r>
              <w:t xml:space="preserve">What </w:t>
            </w:r>
            <w:proofErr w:type="gramStart"/>
            <w:r>
              <w:t>didn’t</w:t>
            </w:r>
            <w:proofErr w:type="gramEnd"/>
            <w:r>
              <w:t xml:space="preserve"> work:</w:t>
            </w:r>
          </w:p>
          <w:p w14:paraId="0041FFB3" w14:textId="77777777" w:rsidR="00A751C5" w:rsidRDefault="00A751C5" w:rsidP="00C9278C">
            <w:pPr>
              <w:ind w:left="720"/>
            </w:pPr>
          </w:p>
          <w:p w14:paraId="3F9FF7FC" w14:textId="77777777" w:rsidR="00994A1B" w:rsidRDefault="00994A1B" w:rsidP="00B4509B">
            <w:pPr>
              <w:pStyle w:val="ListParagraph"/>
              <w:numPr>
                <w:ilvl w:val="0"/>
                <w:numId w:val="1"/>
              </w:numPr>
            </w:pPr>
            <w:r>
              <w:t xml:space="preserve">Suggestions for </w:t>
            </w:r>
            <w:r>
              <w:t>changes and improvements</w:t>
            </w:r>
            <w:r w:rsidR="00A751C5">
              <w:t>:</w:t>
            </w:r>
          </w:p>
          <w:p w14:paraId="76F94E58" w14:textId="77777777" w:rsidR="00A751C5" w:rsidRDefault="00A751C5" w:rsidP="00A751C5">
            <w:pPr>
              <w:pStyle w:val="ListParagraph"/>
            </w:pPr>
          </w:p>
          <w:p w14:paraId="406B0003" w14:textId="103E4313" w:rsidR="00A751C5" w:rsidRDefault="00A751C5" w:rsidP="00A751C5">
            <w:pPr>
              <w:ind w:left="360"/>
            </w:pPr>
          </w:p>
        </w:tc>
      </w:tr>
    </w:tbl>
    <w:p w14:paraId="23ADC547" w14:textId="1E7D8C31" w:rsidR="00527B4B" w:rsidRDefault="00BE0790" w:rsidP="003B7E2C">
      <w:pPr>
        <w:rPr>
          <w:rFonts w:asciiTheme="majorHAnsi" w:eastAsiaTheme="majorEastAsia" w:hAnsiTheme="majorHAnsi" w:cstheme="majorBidi"/>
          <w:color w:val="2F5496" w:themeColor="accent1" w:themeShade="BF"/>
          <w:sz w:val="26"/>
          <w:szCs w:val="26"/>
        </w:rPr>
      </w:pPr>
      <w:r>
        <w:br/>
      </w:r>
      <w:bookmarkStart w:id="11" w:name="_Toc17122783"/>
    </w:p>
    <w:p w14:paraId="59B25D8A" w14:textId="47CD2268" w:rsidR="007115A0" w:rsidRDefault="007115A0" w:rsidP="007115A0">
      <w:pPr>
        <w:pStyle w:val="Heading2"/>
      </w:pPr>
      <w:bookmarkStart w:id="12" w:name="_Toc59179135"/>
      <w:bookmarkStart w:id="13" w:name="_Week_2"/>
      <w:bookmarkEnd w:id="13"/>
      <w:r>
        <w:t>Week 2</w:t>
      </w:r>
      <w:bookmarkEnd w:id="11"/>
      <w:bookmarkEnd w:id="12"/>
    </w:p>
    <w:p w14:paraId="2ABB59BD" w14:textId="77777777" w:rsidR="007115A0" w:rsidRDefault="007115A0" w:rsidP="007115A0"/>
    <w:p w14:paraId="706E82FF" w14:textId="13C75F02" w:rsidR="007115A0" w:rsidRDefault="007115A0" w:rsidP="007115A0">
      <w:pPr>
        <w:pStyle w:val="Heading3"/>
      </w:pPr>
      <w:bookmarkStart w:id="14" w:name="_Toc17122784"/>
      <w:r>
        <w:t xml:space="preserve">Week </w:t>
      </w:r>
      <w:proofErr w:type="gramStart"/>
      <w:r>
        <w:t>2 :</w:t>
      </w:r>
      <w:proofErr w:type="gramEnd"/>
      <w:r>
        <w:t xml:space="preserve"> Asynchronous Content</w:t>
      </w:r>
      <w:bookmarkEnd w:id="14"/>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3EC3335B" w14:textId="77777777" w:rsidTr="008E61C4">
        <w:trPr>
          <w:cantSplit/>
          <w:tblHeader/>
        </w:trPr>
        <w:tc>
          <w:tcPr>
            <w:tcW w:w="2590" w:type="dxa"/>
            <w:shd w:val="clear" w:color="auto" w:fill="DEEAF6" w:themeFill="accent5" w:themeFillTint="33"/>
          </w:tcPr>
          <w:p w14:paraId="5AA45A96" w14:textId="60D2088D" w:rsidR="007115A0" w:rsidRDefault="008D1CCD" w:rsidP="00613A70">
            <w:r>
              <w:rPr>
                <w:b/>
                <w:bCs/>
                <w:sz w:val="22"/>
                <w:szCs w:val="22"/>
              </w:rPr>
              <w:t>Course content outline number</w:t>
            </w:r>
          </w:p>
        </w:tc>
        <w:tc>
          <w:tcPr>
            <w:tcW w:w="2590" w:type="dxa"/>
            <w:shd w:val="clear" w:color="auto" w:fill="DEEAF6" w:themeFill="accent5" w:themeFillTint="33"/>
          </w:tcPr>
          <w:p w14:paraId="6E340056" w14:textId="77777777" w:rsidR="007115A0" w:rsidRDefault="007115A0" w:rsidP="00613A70">
            <w:r>
              <w:t>Type of change</w:t>
            </w:r>
          </w:p>
          <w:p w14:paraId="5BFDC6E5" w14:textId="77777777" w:rsidR="007115A0" w:rsidRDefault="007115A0" w:rsidP="00613A70"/>
        </w:tc>
        <w:tc>
          <w:tcPr>
            <w:tcW w:w="3905" w:type="dxa"/>
            <w:shd w:val="clear" w:color="auto" w:fill="DEEAF6" w:themeFill="accent5" w:themeFillTint="33"/>
          </w:tcPr>
          <w:p w14:paraId="31C42F83" w14:textId="77777777" w:rsidR="007115A0" w:rsidRDefault="007115A0" w:rsidP="00613A70">
            <w:r>
              <w:t>Description (include element number)</w:t>
            </w:r>
          </w:p>
        </w:tc>
        <w:tc>
          <w:tcPr>
            <w:tcW w:w="3870" w:type="dxa"/>
            <w:shd w:val="clear" w:color="auto" w:fill="DEEAF6" w:themeFill="accent5" w:themeFillTint="33"/>
          </w:tcPr>
          <w:p w14:paraId="4E5F72C8" w14:textId="77777777" w:rsidR="007115A0" w:rsidRDefault="007115A0" w:rsidP="00613A70">
            <w:r>
              <w:t>Notes/Clarification</w:t>
            </w:r>
          </w:p>
        </w:tc>
      </w:tr>
      <w:tr w:rsidR="007115A0" w14:paraId="351E57FE" w14:textId="77777777" w:rsidTr="00613A70">
        <w:tc>
          <w:tcPr>
            <w:tcW w:w="2590" w:type="dxa"/>
          </w:tcPr>
          <w:p w14:paraId="6195F596" w14:textId="77777777" w:rsidR="007115A0" w:rsidRDefault="007115A0" w:rsidP="00613A70"/>
        </w:tc>
        <w:tc>
          <w:tcPr>
            <w:tcW w:w="2590" w:type="dxa"/>
          </w:tcPr>
          <w:p w14:paraId="50FB58ED" w14:textId="77777777" w:rsidR="007115A0" w:rsidRDefault="007115A0" w:rsidP="00613A70"/>
        </w:tc>
        <w:tc>
          <w:tcPr>
            <w:tcW w:w="3905" w:type="dxa"/>
          </w:tcPr>
          <w:p w14:paraId="558F6958" w14:textId="77777777" w:rsidR="007115A0" w:rsidRPr="006D7D0B" w:rsidRDefault="007115A0" w:rsidP="00613A70">
            <w:pPr>
              <w:rPr>
                <w:i/>
                <w:iCs/>
              </w:rPr>
            </w:pPr>
          </w:p>
        </w:tc>
        <w:tc>
          <w:tcPr>
            <w:tcW w:w="3870" w:type="dxa"/>
          </w:tcPr>
          <w:p w14:paraId="79C9285C" w14:textId="77777777" w:rsidR="007115A0" w:rsidRDefault="007115A0" w:rsidP="00613A70"/>
        </w:tc>
      </w:tr>
      <w:tr w:rsidR="007115A0" w14:paraId="73133D2D" w14:textId="77777777" w:rsidTr="00613A70">
        <w:tc>
          <w:tcPr>
            <w:tcW w:w="2590" w:type="dxa"/>
          </w:tcPr>
          <w:p w14:paraId="68228DCD" w14:textId="77777777" w:rsidR="007115A0" w:rsidRDefault="007115A0" w:rsidP="00613A70"/>
        </w:tc>
        <w:tc>
          <w:tcPr>
            <w:tcW w:w="2590" w:type="dxa"/>
          </w:tcPr>
          <w:p w14:paraId="10A6EC35" w14:textId="77777777" w:rsidR="007115A0" w:rsidRDefault="007115A0" w:rsidP="00613A70"/>
        </w:tc>
        <w:tc>
          <w:tcPr>
            <w:tcW w:w="3905" w:type="dxa"/>
          </w:tcPr>
          <w:p w14:paraId="6EC074F5" w14:textId="77777777" w:rsidR="007115A0" w:rsidRDefault="007115A0" w:rsidP="00613A70"/>
        </w:tc>
        <w:tc>
          <w:tcPr>
            <w:tcW w:w="3870" w:type="dxa"/>
          </w:tcPr>
          <w:p w14:paraId="6853D4AF" w14:textId="77777777" w:rsidR="007115A0" w:rsidRDefault="007115A0" w:rsidP="00613A70"/>
        </w:tc>
      </w:tr>
      <w:tr w:rsidR="007115A0" w14:paraId="4F389321" w14:textId="77777777" w:rsidTr="00613A70">
        <w:tc>
          <w:tcPr>
            <w:tcW w:w="2590" w:type="dxa"/>
          </w:tcPr>
          <w:p w14:paraId="441ECE00" w14:textId="77777777" w:rsidR="007115A0" w:rsidRDefault="007115A0" w:rsidP="00613A70"/>
        </w:tc>
        <w:tc>
          <w:tcPr>
            <w:tcW w:w="2590" w:type="dxa"/>
          </w:tcPr>
          <w:p w14:paraId="6CD1AA24" w14:textId="77777777" w:rsidR="007115A0" w:rsidRDefault="007115A0" w:rsidP="00613A70"/>
        </w:tc>
        <w:tc>
          <w:tcPr>
            <w:tcW w:w="3905" w:type="dxa"/>
          </w:tcPr>
          <w:p w14:paraId="4279269B" w14:textId="77777777" w:rsidR="007115A0" w:rsidRDefault="007115A0" w:rsidP="00613A70"/>
        </w:tc>
        <w:tc>
          <w:tcPr>
            <w:tcW w:w="3870" w:type="dxa"/>
          </w:tcPr>
          <w:p w14:paraId="3CCAE824" w14:textId="77777777" w:rsidR="007115A0" w:rsidRDefault="007115A0" w:rsidP="00613A70"/>
        </w:tc>
      </w:tr>
      <w:tr w:rsidR="007115A0" w14:paraId="2F9C0A50" w14:textId="77777777" w:rsidTr="00613A70">
        <w:tc>
          <w:tcPr>
            <w:tcW w:w="2590" w:type="dxa"/>
          </w:tcPr>
          <w:p w14:paraId="487141F6" w14:textId="77777777" w:rsidR="007115A0" w:rsidRDefault="007115A0" w:rsidP="00613A70"/>
        </w:tc>
        <w:tc>
          <w:tcPr>
            <w:tcW w:w="2590" w:type="dxa"/>
          </w:tcPr>
          <w:p w14:paraId="3BFC6690" w14:textId="77777777" w:rsidR="007115A0" w:rsidRDefault="007115A0" w:rsidP="00613A70"/>
        </w:tc>
        <w:tc>
          <w:tcPr>
            <w:tcW w:w="3905" w:type="dxa"/>
          </w:tcPr>
          <w:p w14:paraId="5CF7873D" w14:textId="77777777" w:rsidR="007115A0" w:rsidRDefault="007115A0" w:rsidP="00613A70"/>
        </w:tc>
        <w:tc>
          <w:tcPr>
            <w:tcW w:w="3870" w:type="dxa"/>
          </w:tcPr>
          <w:p w14:paraId="1F0C22B4" w14:textId="77777777" w:rsidR="007115A0" w:rsidRDefault="007115A0" w:rsidP="00613A70"/>
        </w:tc>
      </w:tr>
      <w:tr w:rsidR="007115A0" w14:paraId="111D5E3A" w14:textId="77777777" w:rsidTr="00613A70">
        <w:tc>
          <w:tcPr>
            <w:tcW w:w="2590" w:type="dxa"/>
          </w:tcPr>
          <w:p w14:paraId="10447E60" w14:textId="77777777" w:rsidR="007115A0" w:rsidRDefault="007115A0" w:rsidP="00613A70"/>
        </w:tc>
        <w:tc>
          <w:tcPr>
            <w:tcW w:w="2590" w:type="dxa"/>
          </w:tcPr>
          <w:p w14:paraId="2EB0DE27" w14:textId="77777777" w:rsidR="007115A0" w:rsidRDefault="007115A0" w:rsidP="00613A70"/>
        </w:tc>
        <w:tc>
          <w:tcPr>
            <w:tcW w:w="3905" w:type="dxa"/>
          </w:tcPr>
          <w:p w14:paraId="52473743" w14:textId="77777777" w:rsidR="007115A0" w:rsidRDefault="007115A0" w:rsidP="00613A70"/>
        </w:tc>
        <w:tc>
          <w:tcPr>
            <w:tcW w:w="3870" w:type="dxa"/>
          </w:tcPr>
          <w:p w14:paraId="111FEEEB" w14:textId="77777777" w:rsidR="007115A0" w:rsidRDefault="007115A0" w:rsidP="00613A70"/>
        </w:tc>
      </w:tr>
      <w:tr w:rsidR="007115A0" w14:paraId="4F30D42C" w14:textId="77777777" w:rsidTr="00613A70">
        <w:tc>
          <w:tcPr>
            <w:tcW w:w="2590" w:type="dxa"/>
          </w:tcPr>
          <w:p w14:paraId="2EB49B08" w14:textId="77777777" w:rsidR="007115A0" w:rsidRDefault="007115A0" w:rsidP="00613A70"/>
        </w:tc>
        <w:tc>
          <w:tcPr>
            <w:tcW w:w="2590" w:type="dxa"/>
          </w:tcPr>
          <w:p w14:paraId="61AC5214" w14:textId="77777777" w:rsidR="007115A0" w:rsidRDefault="007115A0" w:rsidP="00613A70"/>
        </w:tc>
        <w:tc>
          <w:tcPr>
            <w:tcW w:w="3905" w:type="dxa"/>
          </w:tcPr>
          <w:p w14:paraId="2AD5B0BE" w14:textId="77777777" w:rsidR="007115A0" w:rsidRDefault="007115A0" w:rsidP="00613A70"/>
        </w:tc>
        <w:tc>
          <w:tcPr>
            <w:tcW w:w="3870" w:type="dxa"/>
          </w:tcPr>
          <w:p w14:paraId="62EA3CF1" w14:textId="77777777" w:rsidR="007115A0" w:rsidRDefault="007115A0" w:rsidP="00613A70"/>
        </w:tc>
      </w:tr>
      <w:tr w:rsidR="007115A0" w14:paraId="0870D3A1" w14:textId="77777777" w:rsidTr="00613A70">
        <w:tc>
          <w:tcPr>
            <w:tcW w:w="2590" w:type="dxa"/>
          </w:tcPr>
          <w:p w14:paraId="1F488809" w14:textId="77777777" w:rsidR="007115A0" w:rsidRDefault="007115A0" w:rsidP="00613A70"/>
        </w:tc>
        <w:tc>
          <w:tcPr>
            <w:tcW w:w="2590" w:type="dxa"/>
          </w:tcPr>
          <w:p w14:paraId="3C9771E6" w14:textId="77777777" w:rsidR="007115A0" w:rsidRDefault="007115A0" w:rsidP="00613A70"/>
        </w:tc>
        <w:tc>
          <w:tcPr>
            <w:tcW w:w="3905" w:type="dxa"/>
          </w:tcPr>
          <w:p w14:paraId="18F959FA" w14:textId="77777777" w:rsidR="007115A0" w:rsidRDefault="007115A0" w:rsidP="00613A70"/>
        </w:tc>
        <w:tc>
          <w:tcPr>
            <w:tcW w:w="3870" w:type="dxa"/>
          </w:tcPr>
          <w:p w14:paraId="30FD81FF" w14:textId="77777777" w:rsidR="007115A0" w:rsidRDefault="007115A0" w:rsidP="00613A70"/>
        </w:tc>
      </w:tr>
    </w:tbl>
    <w:p w14:paraId="6B737F9B" w14:textId="77777777" w:rsidR="007115A0" w:rsidRDefault="007115A0" w:rsidP="007115A0"/>
    <w:p w14:paraId="48F35F62" w14:textId="04C23A95" w:rsidR="007115A0" w:rsidRDefault="007115A0" w:rsidP="007115A0">
      <w:pPr>
        <w:pStyle w:val="Heading3"/>
      </w:pPr>
      <w:bookmarkStart w:id="15" w:name="_Toc17122785"/>
      <w:r>
        <w:t xml:space="preserve">Week </w:t>
      </w:r>
      <w:proofErr w:type="gramStart"/>
      <w:r>
        <w:t>2 :</w:t>
      </w:r>
      <w:proofErr w:type="gramEnd"/>
      <w:r>
        <w:t xml:space="preserve"> Live Session</w:t>
      </w:r>
      <w:bookmarkEnd w:id="15"/>
      <w:r w:rsidR="00565687">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7D369201" w14:textId="77777777" w:rsidTr="00B4509B">
        <w:trPr>
          <w:cantSplit/>
          <w:trHeight w:val="395"/>
          <w:tblHeader/>
        </w:trPr>
        <w:tc>
          <w:tcPr>
            <w:tcW w:w="10345" w:type="dxa"/>
            <w:shd w:val="clear" w:color="auto" w:fill="E2EFD9" w:themeFill="accent6" w:themeFillTint="33"/>
          </w:tcPr>
          <w:p w14:paraId="1C1F70C9" w14:textId="77777777" w:rsidR="00147E10" w:rsidRDefault="00147E10" w:rsidP="00B4509B">
            <w:r>
              <w:t>Feedback</w:t>
            </w:r>
          </w:p>
        </w:tc>
      </w:tr>
      <w:tr w:rsidR="00147E10" w14:paraId="3AB67806" w14:textId="77777777" w:rsidTr="00B4509B">
        <w:tc>
          <w:tcPr>
            <w:tcW w:w="10345" w:type="dxa"/>
          </w:tcPr>
          <w:p w14:paraId="318C190A" w14:textId="77777777" w:rsidR="00147E10" w:rsidRDefault="00147E10" w:rsidP="00B4509B">
            <w:r>
              <w:t>Consider the live session, readings, assignments, quizzes, and exams:</w:t>
            </w:r>
          </w:p>
          <w:p w14:paraId="66A96507" w14:textId="77777777" w:rsidR="00147E10" w:rsidRDefault="00147E10" w:rsidP="00B4509B">
            <w:pPr>
              <w:pStyle w:val="ListParagraph"/>
              <w:numPr>
                <w:ilvl w:val="0"/>
                <w:numId w:val="1"/>
              </w:numPr>
            </w:pPr>
            <w:r>
              <w:t>What worked:</w:t>
            </w:r>
          </w:p>
          <w:p w14:paraId="0B95B9ED" w14:textId="77777777" w:rsidR="00147E10" w:rsidRDefault="00147E10" w:rsidP="00B4509B">
            <w:pPr>
              <w:ind w:left="720"/>
            </w:pPr>
          </w:p>
          <w:p w14:paraId="0A0A80A8"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4FF6726A" w14:textId="77777777" w:rsidR="00147E10" w:rsidRDefault="00147E10" w:rsidP="00B4509B">
            <w:pPr>
              <w:ind w:left="720"/>
            </w:pPr>
          </w:p>
          <w:p w14:paraId="3C902DFD" w14:textId="77777777" w:rsidR="00147E10" w:rsidRDefault="00147E10" w:rsidP="00B4509B">
            <w:pPr>
              <w:pStyle w:val="ListParagraph"/>
              <w:numPr>
                <w:ilvl w:val="0"/>
                <w:numId w:val="1"/>
              </w:numPr>
            </w:pPr>
            <w:r>
              <w:t>Suggestions for changes and improvements:</w:t>
            </w:r>
          </w:p>
          <w:p w14:paraId="024128D1" w14:textId="77777777" w:rsidR="00147E10" w:rsidRDefault="00147E10" w:rsidP="00B4509B">
            <w:pPr>
              <w:pStyle w:val="ListParagraph"/>
            </w:pPr>
          </w:p>
          <w:p w14:paraId="18C78E9A" w14:textId="77777777" w:rsidR="00147E10" w:rsidRDefault="00147E10" w:rsidP="00B4509B">
            <w:pPr>
              <w:ind w:left="360"/>
            </w:pPr>
          </w:p>
        </w:tc>
      </w:tr>
    </w:tbl>
    <w:p w14:paraId="26592784" w14:textId="454DBBC9" w:rsidR="00645F28" w:rsidRDefault="00645F28" w:rsidP="00645F28"/>
    <w:p w14:paraId="068FDAB8" w14:textId="56AF442F" w:rsidR="00645F28" w:rsidRDefault="00645F28"/>
    <w:p w14:paraId="33CF400E" w14:textId="77777777" w:rsidR="00527B4B" w:rsidRDefault="00527B4B">
      <w:pPr>
        <w:rPr>
          <w:rFonts w:asciiTheme="majorHAnsi" w:eastAsiaTheme="majorEastAsia" w:hAnsiTheme="majorHAnsi" w:cstheme="majorBidi"/>
          <w:color w:val="2F5496" w:themeColor="accent1" w:themeShade="BF"/>
          <w:sz w:val="26"/>
          <w:szCs w:val="26"/>
        </w:rPr>
      </w:pPr>
      <w:bookmarkStart w:id="16" w:name="_Toc17122786"/>
      <w:r>
        <w:br w:type="page"/>
      </w:r>
    </w:p>
    <w:p w14:paraId="453B9E0F" w14:textId="5C75F1EF" w:rsidR="007115A0" w:rsidRDefault="007115A0" w:rsidP="007115A0">
      <w:pPr>
        <w:pStyle w:val="Heading2"/>
      </w:pPr>
      <w:bookmarkStart w:id="17" w:name="_Toc59179136"/>
      <w:bookmarkStart w:id="18" w:name="_Week_3"/>
      <w:bookmarkEnd w:id="18"/>
      <w:r>
        <w:t>Week 3</w:t>
      </w:r>
      <w:bookmarkEnd w:id="16"/>
      <w:bookmarkEnd w:id="17"/>
    </w:p>
    <w:p w14:paraId="1B2B7BB2" w14:textId="77777777" w:rsidR="007115A0" w:rsidRDefault="007115A0" w:rsidP="007115A0"/>
    <w:p w14:paraId="6E3511C3" w14:textId="5B64264E" w:rsidR="007115A0" w:rsidRDefault="007115A0" w:rsidP="007115A0">
      <w:pPr>
        <w:pStyle w:val="Heading3"/>
      </w:pPr>
      <w:bookmarkStart w:id="19" w:name="_Toc17122787"/>
      <w:r>
        <w:t xml:space="preserve">Week </w:t>
      </w:r>
      <w:proofErr w:type="gramStart"/>
      <w:r>
        <w:t>3 :</w:t>
      </w:r>
      <w:proofErr w:type="gramEnd"/>
      <w:r>
        <w:t xml:space="preserve"> Asynchronous Content</w:t>
      </w:r>
      <w:bookmarkEnd w:id="19"/>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7379DF89" w14:textId="77777777" w:rsidTr="008E61C4">
        <w:trPr>
          <w:cantSplit/>
          <w:tblHeader/>
        </w:trPr>
        <w:tc>
          <w:tcPr>
            <w:tcW w:w="2590" w:type="dxa"/>
            <w:shd w:val="clear" w:color="auto" w:fill="DEEAF6" w:themeFill="accent5" w:themeFillTint="33"/>
          </w:tcPr>
          <w:p w14:paraId="04F7453A" w14:textId="5FF28260" w:rsidR="007115A0" w:rsidRDefault="008D1CCD" w:rsidP="00613A70">
            <w:r>
              <w:rPr>
                <w:b/>
                <w:bCs/>
                <w:sz w:val="22"/>
                <w:szCs w:val="22"/>
              </w:rPr>
              <w:t>Course content outline number</w:t>
            </w:r>
          </w:p>
        </w:tc>
        <w:tc>
          <w:tcPr>
            <w:tcW w:w="2590" w:type="dxa"/>
            <w:shd w:val="clear" w:color="auto" w:fill="DEEAF6" w:themeFill="accent5" w:themeFillTint="33"/>
          </w:tcPr>
          <w:p w14:paraId="1D277E64" w14:textId="77777777" w:rsidR="007115A0" w:rsidRDefault="007115A0" w:rsidP="00613A70">
            <w:r>
              <w:t>Type of change</w:t>
            </w:r>
          </w:p>
          <w:p w14:paraId="0F287E46" w14:textId="77777777" w:rsidR="007115A0" w:rsidRDefault="007115A0" w:rsidP="00613A70"/>
        </w:tc>
        <w:tc>
          <w:tcPr>
            <w:tcW w:w="3905" w:type="dxa"/>
            <w:shd w:val="clear" w:color="auto" w:fill="DEEAF6" w:themeFill="accent5" w:themeFillTint="33"/>
          </w:tcPr>
          <w:p w14:paraId="1F8102E5" w14:textId="77777777" w:rsidR="007115A0" w:rsidRDefault="007115A0" w:rsidP="00613A70">
            <w:r>
              <w:t>Description (include element number)</w:t>
            </w:r>
          </w:p>
        </w:tc>
        <w:tc>
          <w:tcPr>
            <w:tcW w:w="3870" w:type="dxa"/>
            <w:shd w:val="clear" w:color="auto" w:fill="DEEAF6" w:themeFill="accent5" w:themeFillTint="33"/>
          </w:tcPr>
          <w:p w14:paraId="3358DF43" w14:textId="77777777" w:rsidR="007115A0" w:rsidRDefault="007115A0" w:rsidP="00613A70">
            <w:r>
              <w:t>Notes/Clarification</w:t>
            </w:r>
          </w:p>
        </w:tc>
      </w:tr>
      <w:tr w:rsidR="007115A0" w14:paraId="4187D9E0" w14:textId="77777777" w:rsidTr="00613A70">
        <w:tc>
          <w:tcPr>
            <w:tcW w:w="2590" w:type="dxa"/>
          </w:tcPr>
          <w:p w14:paraId="25816E93" w14:textId="77777777" w:rsidR="007115A0" w:rsidRDefault="007115A0" w:rsidP="00613A70"/>
        </w:tc>
        <w:tc>
          <w:tcPr>
            <w:tcW w:w="2590" w:type="dxa"/>
          </w:tcPr>
          <w:p w14:paraId="717BD524" w14:textId="77777777" w:rsidR="007115A0" w:rsidRDefault="007115A0" w:rsidP="00613A70"/>
        </w:tc>
        <w:tc>
          <w:tcPr>
            <w:tcW w:w="3905" w:type="dxa"/>
          </w:tcPr>
          <w:p w14:paraId="36ACBAD1" w14:textId="77777777" w:rsidR="007115A0" w:rsidRPr="006D7D0B" w:rsidRDefault="007115A0" w:rsidP="00613A70">
            <w:pPr>
              <w:rPr>
                <w:i/>
                <w:iCs/>
              </w:rPr>
            </w:pPr>
          </w:p>
        </w:tc>
        <w:tc>
          <w:tcPr>
            <w:tcW w:w="3870" w:type="dxa"/>
          </w:tcPr>
          <w:p w14:paraId="1B87BDC4" w14:textId="77777777" w:rsidR="007115A0" w:rsidRDefault="007115A0" w:rsidP="00613A70"/>
        </w:tc>
      </w:tr>
      <w:tr w:rsidR="007115A0" w14:paraId="6D17D062" w14:textId="77777777" w:rsidTr="00613A70">
        <w:tc>
          <w:tcPr>
            <w:tcW w:w="2590" w:type="dxa"/>
          </w:tcPr>
          <w:p w14:paraId="13BE3FC4" w14:textId="77777777" w:rsidR="007115A0" w:rsidRDefault="007115A0" w:rsidP="00613A70"/>
        </w:tc>
        <w:tc>
          <w:tcPr>
            <w:tcW w:w="2590" w:type="dxa"/>
          </w:tcPr>
          <w:p w14:paraId="04A1106F" w14:textId="77777777" w:rsidR="007115A0" w:rsidRDefault="007115A0" w:rsidP="00613A70"/>
        </w:tc>
        <w:tc>
          <w:tcPr>
            <w:tcW w:w="3905" w:type="dxa"/>
          </w:tcPr>
          <w:p w14:paraId="320017B7" w14:textId="77777777" w:rsidR="007115A0" w:rsidRDefault="007115A0" w:rsidP="00613A70"/>
        </w:tc>
        <w:tc>
          <w:tcPr>
            <w:tcW w:w="3870" w:type="dxa"/>
          </w:tcPr>
          <w:p w14:paraId="489A9375" w14:textId="77777777" w:rsidR="007115A0" w:rsidRDefault="007115A0" w:rsidP="00613A70"/>
        </w:tc>
      </w:tr>
      <w:tr w:rsidR="007115A0" w14:paraId="1BA04C6C" w14:textId="77777777" w:rsidTr="00613A70">
        <w:tc>
          <w:tcPr>
            <w:tcW w:w="2590" w:type="dxa"/>
          </w:tcPr>
          <w:p w14:paraId="45A23A7C" w14:textId="77777777" w:rsidR="007115A0" w:rsidRDefault="007115A0" w:rsidP="00613A70"/>
        </w:tc>
        <w:tc>
          <w:tcPr>
            <w:tcW w:w="2590" w:type="dxa"/>
          </w:tcPr>
          <w:p w14:paraId="7BAA7CB0" w14:textId="77777777" w:rsidR="007115A0" w:rsidRDefault="007115A0" w:rsidP="00613A70"/>
        </w:tc>
        <w:tc>
          <w:tcPr>
            <w:tcW w:w="3905" w:type="dxa"/>
          </w:tcPr>
          <w:p w14:paraId="567E5D61" w14:textId="77777777" w:rsidR="007115A0" w:rsidRDefault="007115A0" w:rsidP="00613A70"/>
        </w:tc>
        <w:tc>
          <w:tcPr>
            <w:tcW w:w="3870" w:type="dxa"/>
          </w:tcPr>
          <w:p w14:paraId="48D12C60" w14:textId="77777777" w:rsidR="007115A0" w:rsidRDefault="007115A0" w:rsidP="00613A70"/>
        </w:tc>
      </w:tr>
      <w:tr w:rsidR="007115A0" w14:paraId="7ECA76AF" w14:textId="77777777" w:rsidTr="00613A70">
        <w:tc>
          <w:tcPr>
            <w:tcW w:w="2590" w:type="dxa"/>
          </w:tcPr>
          <w:p w14:paraId="6FA09423" w14:textId="77777777" w:rsidR="007115A0" w:rsidRDefault="007115A0" w:rsidP="00613A70"/>
        </w:tc>
        <w:tc>
          <w:tcPr>
            <w:tcW w:w="2590" w:type="dxa"/>
          </w:tcPr>
          <w:p w14:paraId="7E5FF8CC" w14:textId="77777777" w:rsidR="007115A0" w:rsidRDefault="007115A0" w:rsidP="00613A70"/>
        </w:tc>
        <w:tc>
          <w:tcPr>
            <w:tcW w:w="3905" w:type="dxa"/>
          </w:tcPr>
          <w:p w14:paraId="42D8B481" w14:textId="77777777" w:rsidR="007115A0" w:rsidRDefault="007115A0" w:rsidP="00613A70"/>
        </w:tc>
        <w:tc>
          <w:tcPr>
            <w:tcW w:w="3870" w:type="dxa"/>
          </w:tcPr>
          <w:p w14:paraId="0E917F39" w14:textId="77777777" w:rsidR="007115A0" w:rsidRDefault="007115A0" w:rsidP="00613A70"/>
        </w:tc>
      </w:tr>
      <w:tr w:rsidR="007115A0" w14:paraId="08F9C3F2" w14:textId="77777777" w:rsidTr="00613A70">
        <w:tc>
          <w:tcPr>
            <w:tcW w:w="2590" w:type="dxa"/>
          </w:tcPr>
          <w:p w14:paraId="383814A1" w14:textId="77777777" w:rsidR="007115A0" w:rsidRDefault="007115A0" w:rsidP="00613A70"/>
        </w:tc>
        <w:tc>
          <w:tcPr>
            <w:tcW w:w="2590" w:type="dxa"/>
          </w:tcPr>
          <w:p w14:paraId="5A7C4478" w14:textId="77777777" w:rsidR="007115A0" w:rsidRDefault="007115A0" w:rsidP="00613A70"/>
        </w:tc>
        <w:tc>
          <w:tcPr>
            <w:tcW w:w="3905" w:type="dxa"/>
          </w:tcPr>
          <w:p w14:paraId="6C5BA395" w14:textId="77777777" w:rsidR="007115A0" w:rsidRDefault="007115A0" w:rsidP="00613A70"/>
        </w:tc>
        <w:tc>
          <w:tcPr>
            <w:tcW w:w="3870" w:type="dxa"/>
          </w:tcPr>
          <w:p w14:paraId="129F6BDD" w14:textId="77777777" w:rsidR="007115A0" w:rsidRDefault="007115A0" w:rsidP="00613A70"/>
        </w:tc>
      </w:tr>
      <w:tr w:rsidR="007115A0" w14:paraId="06671F7A" w14:textId="77777777" w:rsidTr="00613A70">
        <w:tc>
          <w:tcPr>
            <w:tcW w:w="2590" w:type="dxa"/>
          </w:tcPr>
          <w:p w14:paraId="70DED967" w14:textId="77777777" w:rsidR="007115A0" w:rsidRDefault="007115A0" w:rsidP="00613A70"/>
        </w:tc>
        <w:tc>
          <w:tcPr>
            <w:tcW w:w="2590" w:type="dxa"/>
          </w:tcPr>
          <w:p w14:paraId="304730FE" w14:textId="77777777" w:rsidR="007115A0" w:rsidRDefault="007115A0" w:rsidP="00613A70"/>
        </w:tc>
        <w:tc>
          <w:tcPr>
            <w:tcW w:w="3905" w:type="dxa"/>
          </w:tcPr>
          <w:p w14:paraId="362F3B65" w14:textId="77777777" w:rsidR="007115A0" w:rsidRDefault="007115A0" w:rsidP="00613A70"/>
        </w:tc>
        <w:tc>
          <w:tcPr>
            <w:tcW w:w="3870" w:type="dxa"/>
          </w:tcPr>
          <w:p w14:paraId="4D06513B" w14:textId="77777777" w:rsidR="007115A0" w:rsidRDefault="007115A0" w:rsidP="00613A70"/>
        </w:tc>
      </w:tr>
      <w:tr w:rsidR="007115A0" w14:paraId="65069263" w14:textId="77777777" w:rsidTr="00613A70">
        <w:tc>
          <w:tcPr>
            <w:tcW w:w="2590" w:type="dxa"/>
          </w:tcPr>
          <w:p w14:paraId="3D2F3308" w14:textId="77777777" w:rsidR="007115A0" w:rsidRDefault="007115A0" w:rsidP="00613A70"/>
        </w:tc>
        <w:tc>
          <w:tcPr>
            <w:tcW w:w="2590" w:type="dxa"/>
          </w:tcPr>
          <w:p w14:paraId="56C59E16" w14:textId="77777777" w:rsidR="007115A0" w:rsidRDefault="007115A0" w:rsidP="00613A70"/>
        </w:tc>
        <w:tc>
          <w:tcPr>
            <w:tcW w:w="3905" w:type="dxa"/>
          </w:tcPr>
          <w:p w14:paraId="764E8635" w14:textId="77777777" w:rsidR="007115A0" w:rsidRDefault="007115A0" w:rsidP="00613A70"/>
        </w:tc>
        <w:tc>
          <w:tcPr>
            <w:tcW w:w="3870" w:type="dxa"/>
          </w:tcPr>
          <w:p w14:paraId="3D7FA5C0" w14:textId="77777777" w:rsidR="007115A0" w:rsidRDefault="007115A0" w:rsidP="00613A70"/>
        </w:tc>
      </w:tr>
    </w:tbl>
    <w:p w14:paraId="482ABF6C" w14:textId="77777777" w:rsidR="007115A0" w:rsidRDefault="007115A0" w:rsidP="007115A0"/>
    <w:p w14:paraId="2AFE7BCF" w14:textId="59FC731A" w:rsidR="007115A0" w:rsidRDefault="007115A0" w:rsidP="007115A0">
      <w:pPr>
        <w:pStyle w:val="Heading3"/>
      </w:pPr>
      <w:bookmarkStart w:id="20" w:name="_Toc17122788"/>
      <w:r>
        <w:t xml:space="preserve">Week </w:t>
      </w:r>
      <w:proofErr w:type="gramStart"/>
      <w:r>
        <w:t>3 :</w:t>
      </w:r>
      <w:proofErr w:type="gramEnd"/>
      <w:r>
        <w:t xml:space="preserve"> Live Session</w:t>
      </w:r>
      <w:bookmarkEnd w:id="20"/>
      <w:r w:rsidR="00565687">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50A7F227" w14:textId="77777777" w:rsidTr="00B4509B">
        <w:trPr>
          <w:cantSplit/>
          <w:trHeight w:val="395"/>
          <w:tblHeader/>
        </w:trPr>
        <w:tc>
          <w:tcPr>
            <w:tcW w:w="10345" w:type="dxa"/>
            <w:shd w:val="clear" w:color="auto" w:fill="E2EFD9" w:themeFill="accent6" w:themeFillTint="33"/>
          </w:tcPr>
          <w:p w14:paraId="05275301" w14:textId="77777777" w:rsidR="00147E10" w:rsidRDefault="00147E10" w:rsidP="00B4509B">
            <w:r>
              <w:t>Feedback</w:t>
            </w:r>
          </w:p>
        </w:tc>
      </w:tr>
      <w:tr w:rsidR="00147E10" w14:paraId="65DAD879" w14:textId="77777777" w:rsidTr="00B4509B">
        <w:tc>
          <w:tcPr>
            <w:tcW w:w="10345" w:type="dxa"/>
          </w:tcPr>
          <w:p w14:paraId="5601A320" w14:textId="77777777" w:rsidR="00147E10" w:rsidRDefault="00147E10" w:rsidP="00B4509B">
            <w:r>
              <w:t>Consider the live session, readings, assignments, quizzes, and exams:</w:t>
            </w:r>
          </w:p>
          <w:p w14:paraId="17DBDE1D" w14:textId="77777777" w:rsidR="00147E10" w:rsidRDefault="00147E10" w:rsidP="00B4509B">
            <w:pPr>
              <w:pStyle w:val="ListParagraph"/>
              <w:numPr>
                <w:ilvl w:val="0"/>
                <w:numId w:val="1"/>
              </w:numPr>
            </w:pPr>
            <w:r>
              <w:t>What worked:</w:t>
            </w:r>
          </w:p>
          <w:p w14:paraId="68E4D00E" w14:textId="77777777" w:rsidR="00147E10" w:rsidRDefault="00147E10" w:rsidP="00B4509B">
            <w:pPr>
              <w:ind w:left="720"/>
            </w:pPr>
          </w:p>
          <w:p w14:paraId="2D0E9AE7"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24596663" w14:textId="77777777" w:rsidR="00147E10" w:rsidRDefault="00147E10" w:rsidP="00B4509B">
            <w:pPr>
              <w:ind w:left="720"/>
            </w:pPr>
          </w:p>
          <w:p w14:paraId="14B9AEF9" w14:textId="77777777" w:rsidR="00147E10" w:rsidRDefault="00147E10" w:rsidP="00B4509B">
            <w:pPr>
              <w:pStyle w:val="ListParagraph"/>
              <w:numPr>
                <w:ilvl w:val="0"/>
                <w:numId w:val="1"/>
              </w:numPr>
            </w:pPr>
            <w:r>
              <w:t>Suggestions for changes and improvements:</w:t>
            </w:r>
          </w:p>
          <w:p w14:paraId="327A331E" w14:textId="77777777" w:rsidR="00147E10" w:rsidRDefault="00147E10" w:rsidP="00B4509B">
            <w:pPr>
              <w:pStyle w:val="ListParagraph"/>
            </w:pPr>
          </w:p>
          <w:p w14:paraId="1507C345" w14:textId="77777777" w:rsidR="00147E10" w:rsidRDefault="00147E10" w:rsidP="00B4509B">
            <w:pPr>
              <w:ind w:left="360"/>
            </w:pPr>
          </w:p>
        </w:tc>
      </w:tr>
    </w:tbl>
    <w:p w14:paraId="1CD79D09" w14:textId="240BCA8D" w:rsidR="00645F28" w:rsidRDefault="00645F28"/>
    <w:p w14:paraId="7366574A" w14:textId="382FAA71" w:rsidR="00287BDB" w:rsidRDefault="00287BDB"/>
    <w:p w14:paraId="6C845FD0" w14:textId="77777777" w:rsidR="00527B4B" w:rsidRDefault="00527B4B">
      <w:pPr>
        <w:rPr>
          <w:rFonts w:asciiTheme="majorHAnsi" w:eastAsiaTheme="majorEastAsia" w:hAnsiTheme="majorHAnsi" w:cstheme="majorBidi"/>
          <w:color w:val="2F5496" w:themeColor="accent1" w:themeShade="BF"/>
          <w:sz w:val="26"/>
          <w:szCs w:val="26"/>
        </w:rPr>
      </w:pPr>
      <w:bookmarkStart w:id="21" w:name="_Toc17122789"/>
      <w:r>
        <w:br w:type="page"/>
      </w:r>
    </w:p>
    <w:p w14:paraId="653F4248" w14:textId="073738A2" w:rsidR="007115A0" w:rsidRDefault="007115A0" w:rsidP="007115A0">
      <w:pPr>
        <w:pStyle w:val="Heading2"/>
      </w:pPr>
      <w:bookmarkStart w:id="22" w:name="_Toc59179137"/>
      <w:bookmarkStart w:id="23" w:name="_Week_4"/>
      <w:bookmarkEnd w:id="23"/>
      <w:r>
        <w:t>Week 4</w:t>
      </w:r>
      <w:bookmarkEnd w:id="21"/>
      <w:bookmarkEnd w:id="22"/>
    </w:p>
    <w:p w14:paraId="46DEA4AA" w14:textId="77777777" w:rsidR="007115A0" w:rsidRDefault="007115A0" w:rsidP="007115A0"/>
    <w:p w14:paraId="665FE5CC" w14:textId="7A265A91" w:rsidR="007115A0" w:rsidRDefault="007115A0" w:rsidP="007115A0">
      <w:pPr>
        <w:pStyle w:val="Heading3"/>
      </w:pPr>
      <w:bookmarkStart w:id="24" w:name="_Toc17122790"/>
      <w:r>
        <w:t xml:space="preserve">Week </w:t>
      </w:r>
      <w:proofErr w:type="gramStart"/>
      <w:r>
        <w:t>4 :</w:t>
      </w:r>
      <w:proofErr w:type="gramEnd"/>
      <w:r>
        <w:t xml:space="preserve"> Asynchronous Content</w:t>
      </w:r>
      <w:bookmarkEnd w:id="24"/>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4BE8097C" w14:textId="77777777" w:rsidTr="008E61C4">
        <w:trPr>
          <w:cantSplit/>
          <w:tblHeader/>
        </w:trPr>
        <w:tc>
          <w:tcPr>
            <w:tcW w:w="2590" w:type="dxa"/>
            <w:shd w:val="clear" w:color="auto" w:fill="DEEAF6" w:themeFill="accent5" w:themeFillTint="33"/>
          </w:tcPr>
          <w:p w14:paraId="07FFAD5D" w14:textId="1CEB2B5F" w:rsidR="007115A0" w:rsidRDefault="008D1CCD" w:rsidP="00613A70">
            <w:r>
              <w:rPr>
                <w:b/>
                <w:bCs/>
                <w:sz w:val="22"/>
                <w:szCs w:val="22"/>
              </w:rPr>
              <w:t>Course content outline number</w:t>
            </w:r>
          </w:p>
        </w:tc>
        <w:tc>
          <w:tcPr>
            <w:tcW w:w="2590" w:type="dxa"/>
            <w:shd w:val="clear" w:color="auto" w:fill="DEEAF6" w:themeFill="accent5" w:themeFillTint="33"/>
          </w:tcPr>
          <w:p w14:paraId="76AA6BA0" w14:textId="77777777" w:rsidR="007115A0" w:rsidRDefault="007115A0" w:rsidP="00613A70">
            <w:r>
              <w:t>Type of change</w:t>
            </w:r>
          </w:p>
          <w:p w14:paraId="02EFC4BA" w14:textId="77777777" w:rsidR="007115A0" w:rsidRDefault="007115A0" w:rsidP="00613A70"/>
        </w:tc>
        <w:tc>
          <w:tcPr>
            <w:tcW w:w="3905" w:type="dxa"/>
            <w:shd w:val="clear" w:color="auto" w:fill="DEEAF6" w:themeFill="accent5" w:themeFillTint="33"/>
          </w:tcPr>
          <w:p w14:paraId="435AC0C1" w14:textId="77777777" w:rsidR="007115A0" w:rsidRDefault="007115A0" w:rsidP="00613A70">
            <w:r>
              <w:t>Description (include element number)</w:t>
            </w:r>
          </w:p>
        </w:tc>
        <w:tc>
          <w:tcPr>
            <w:tcW w:w="3870" w:type="dxa"/>
            <w:shd w:val="clear" w:color="auto" w:fill="DEEAF6" w:themeFill="accent5" w:themeFillTint="33"/>
          </w:tcPr>
          <w:p w14:paraId="0BA173E7" w14:textId="77777777" w:rsidR="007115A0" w:rsidRDefault="007115A0" w:rsidP="00613A70">
            <w:r>
              <w:t>Notes/Clarification</w:t>
            </w:r>
          </w:p>
        </w:tc>
      </w:tr>
      <w:tr w:rsidR="007115A0" w14:paraId="074CB421" w14:textId="77777777" w:rsidTr="00613A70">
        <w:tc>
          <w:tcPr>
            <w:tcW w:w="2590" w:type="dxa"/>
          </w:tcPr>
          <w:p w14:paraId="1FC0A61A" w14:textId="77777777" w:rsidR="007115A0" w:rsidRDefault="007115A0" w:rsidP="00613A70"/>
        </w:tc>
        <w:tc>
          <w:tcPr>
            <w:tcW w:w="2590" w:type="dxa"/>
          </w:tcPr>
          <w:p w14:paraId="3CB0F4EF" w14:textId="77777777" w:rsidR="007115A0" w:rsidRDefault="007115A0" w:rsidP="00613A70"/>
        </w:tc>
        <w:tc>
          <w:tcPr>
            <w:tcW w:w="3905" w:type="dxa"/>
          </w:tcPr>
          <w:p w14:paraId="6BB14538" w14:textId="77777777" w:rsidR="007115A0" w:rsidRPr="006D7D0B" w:rsidRDefault="007115A0" w:rsidP="00613A70">
            <w:pPr>
              <w:rPr>
                <w:i/>
                <w:iCs/>
              </w:rPr>
            </w:pPr>
          </w:p>
        </w:tc>
        <w:tc>
          <w:tcPr>
            <w:tcW w:w="3870" w:type="dxa"/>
          </w:tcPr>
          <w:p w14:paraId="0AB971BA" w14:textId="77777777" w:rsidR="007115A0" w:rsidRDefault="007115A0" w:rsidP="00613A70"/>
        </w:tc>
      </w:tr>
      <w:tr w:rsidR="007115A0" w14:paraId="040AFB0B" w14:textId="77777777" w:rsidTr="00613A70">
        <w:tc>
          <w:tcPr>
            <w:tcW w:w="2590" w:type="dxa"/>
          </w:tcPr>
          <w:p w14:paraId="24A71B60" w14:textId="77777777" w:rsidR="007115A0" w:rsidRDefault="007115A0" w:rsidP="00613A70"/>
        </w:tc>
        <w:tc>
          <w:tcPr>
            <w:tcW w:w="2590" w:type="dxa"/>
          </w:tcPr>
          <w:p w14:paraId="39D1ECFE" w14:textId="77777777" w:rsidR="007115A0" w:rsidRDefault="007115A0" w:rsidP="00613A70"/>
        </w:tc>
        <w:tc>
          <w:tcPr>
            <w:tcW w:w="3905" w:type="dxa"/>
          </w:tcPr>
          <w:p w14:paraId="457DB22D" w14:textId="77777777" w:rsidR="007115A0" w:rsidRDefault="007115A0" w:rsidP="00613A70"/>
        </w:tc>
        <w:tc>
          <w:tcPr>
            <w:tcW w:w="3870" w:type="dxa"/>
          </w:tcPr>
          <w:p w14:paraId="02294364" w14:textId="77777777" w:rsidR="007115A0" w:rsidRDefault="007115A0" w:rsidP="00613A70"/>
        </w:tc>
      </w:tr>
      <w:tr w:rsidR="007115A0" w14:paraId="6DC0F2D3" w14:textId="77777777" w:rsidTr="00613A70">
        <w:tc>
          <w:tcPr>
            <w:tcW w:w="2590" w:type="dxa"/>
          </w:tcPr>
          <w:p w14:paraId="344D92D1" w14:textId="77777777" w:rsidR="007115A0" w:rsidRDefault="007115A0" w:rsidP="00613A70"/>
        </w:tc>
        <w:tc>
          <w:tcPr>
            <w:tcW w:w="2590" w:type="dxa"/>
          </w:tcPr>
          <w:p w14:paraId="1F0620C7" w14:textId="77777777" w:rsidR="007115A0" w:rsidRDefault="007115A0" w:rsidP="00613A70"/>
        </w:tc>
        <w:tc>
          <w:tcPr>
            <w:tcW w:w="3905" w:type="dxa"/>
          </w:tcPr>
          <w:p w14:paraId="49243A1D" w14:textId="77777777" w:rsidR="007115A0" w:rsidRDefault="007115A0" w:rsidP="00613A70"/>
        </w:tc>
        <w:tc>
          <w:tcPr>
            <w:tcW w:w="3870" w:type="dxa"/>
          </w:tcPr>
          <w:p w14:paraId="0DD63521" w14:textId="77777777" w:rsidR="007115A0" w:rsidRDefault="007115A0" w:rsidP="00613A70"/>
        </w:tc>
      </w:tr>
      <w:tr w:rsidR="007115A0" w14:paraId="2B4824F1" w14:textId="77777777" w:rsidTr="00613A70">
        <w:tc>
          <w:tcPr>
            <w:tcW w:w="2590" w:type="dxa"/>
          </w:tcPr>
          <w:p w14:paraId="1E307F91" w14:textId="77777777" w:rsidR="007115A0" w:rsidRDefault="007115A0" w:rsidP="00613A70"/>
        </w:tc>
        <w:tc>
          <w:tcPr>
            <w:tcW w:w="2590" w:type="dxa"/>
          </w:tcPr>
          <w:p w14:paraId="459A9B57" w14:textId="77777777" w:rsidR="007115A0" w:rsidRDefault="007115A0" w:rsidP="00613A70"/>
        </w:tc>
        <w:tc>
          <w:tcPr>
            <w:tcW w:w="3905" w:type="dxa"/>
          </w:tcPr>
          <w:p w14:paraId="57464540" w14:textId="77777777" w:rsidR="007115A0" w:rsidRDefault="007115A0" w:rsidP="00613A70"/>
        </w:tc>
        <w:tc>
          <w:tcPr>
            <w:tcW w:w="3870" w:type="dxa"/>
          </w:tcPr>
          <w:p w14:paraId="3DDB90A0" w14:textId="77777777" w:rsidR="007115A0" w:rsidRDefault="007115A0" w:rsidP="00613A70"/>
        </w:tc>
      </w:tr>
      <w:tr w:rsidR="007115A0" w14:paraId="3FA20A75" w14:textId="77777777" w:rsidTr="00613A70">
        <w:tc>
          <w:tcPr>
            <w:tcW w:w="2590" w:type="dxa"/>
          </w:tcPr>
          <w:p w14:paraId="09BDEABA" w14:textId="77777777" w:rsidR="007115A0" w:rsidRDefault="007115A0" w:rsidP="00613A70"/>
        </w:tc>
        <w:tc>
          <w:tcPr>
            <w:tcW w:w="2590" w:type="dxa"/>
          </w:tcPr>
          <w:p w14:paraId="55E28563" w14:textId="77777777" w:rsidR="007115A0" w:rsidRDefault="007115A0" w:rsidP="00613A70"/>
        </w:tc>
        <w:tc>
          <w:tcPr>
            <w:tcW w:w="3905" w:type="dxa"/>
          </w:tcPr>
          <w:p w14:paraId="6E23FA0F" w14:textId="77777777" w:rsidR="007115A0" w:rsidRDefault="007115A0" w:rsidP="00613A70"/>
        </w:tc>
        <w:tc>
          <w:tcPr>
            <w:tcW w:w="3870" w:type="dxa"/>
          </w:tcPr>
          <w:p w14:paraId="753CFC25" w14:textId="77777777" w:rsidR="007115A0" w:rsidRDefault="007115A0" w:rsidP="00613A70"/>
        </w:tc>
      </w:tr>
      <w:tr w:rsidR="007115A0" w14:paraId="0741DC99" w14:textId="77777777" w:rsidTr="00613A70">
        <w:tc>
          <w:tcPr>
            <w:tcW w:w="2590" w:type="dxa"/>
          </w:tcPr>
          <w:p w14:paraId="4677FD73" w14:textId="77777777" w:rsidR="007115A0" w:rsidRDefault="007115A0" w:rsidP="00613A70"/>
        </w:tc>
        <w:tc>
          <w:tcPr>
            <w:tcW w:w="2590" w:type="dxa"/>
          </w:tcPr>
          <w:p w14:paraId="0443018B" w14:textId="77777777" w:rsidR="007115A0" w:rsidRDefault="007115A0" w:rsidP="00613A70"/>
        </w:tc>
        <w:tc>
          <w:tcPr>
            <w:tcW w:w="3905" w:type="dxa"/>
          </w:tcPr>
          <w:p w14:paraId="199EE007" w14:textId="77777777" w:rsidR="007115A0" w:rsidRDefault="007115A0" w:rsidP="00613A70"/>
        </w:tc>
        <w:tc>
          <w:tcPr>
            <w:tcW w:w="3870" w:type="dxa"/>
          </w:tcPr>
          <w:p w14:paraId="7F053EA9" w14:textId="77777777" w:rsidR="007115A0" w:rsidRDefault="007115A0" w:rsidP="00613A70"/>
        </w:tc>
      </w:tr>
      <w:tr w:rsidR="007115A0" w14:paraId="06B80F48" w14:textId="77777777" w:rsidTr="00613A70">
        <w:tc>
          <w:tcPr>
            <w:tcW w:w="2590" w:type="dxa"/>
          </w:tcPr>
          <w:p w14:paraId="04B88F29" w14:textId="77777777" w:rsidR="007115A0" w:rsidRDefault="007115A0" w:rsidP="00613A70"/>
        </w:tc>
        <w:tc>
          <w:tcPr>
            <w:tcW w:w="2590" w:type="dxa"/>
          </w:tcPr>
          <w:p w14:paraId="3758C680" w14:textId="77777777" w:rsidR="007115A0" w:rsidRDefault="007115A0" w:rsidP="00613A70"/>
        </w:tc>
        <w:tc>
          <w:tcPr>
            <w:tcW w:w="3905" w:type="dxa"/>
          </w:tcPr>
          <w:p w14:paraId="63C3F596" w14:textId="77777777" w:rsidR="007115A0" w:rsidRDefault="007115A0" w:rsidP="00613A70"/>
        </w:tc>
        <w:tc>
          <w:tcPr>
            <w:tcW w:w="3870" w:type="dxa"/>
          </w:tcPr>
          <w:p w14:paraId="6FB17A91" w14:textId="77777777" w:rsidR="007115A0" w:rsidRDefault="007115A0" w:rsidP="00613A70"/>
        </w:tc>
      </w:tr>
    </w:tbl>
    <w:p w14:paraId="5E2EE158" w14:textId="77777777" w:rsidR="007115A0" w:rsidRDefault="007115A0" w:rsidP="007115A0"/>
    <w:p w14:paraId="4787E2E8" w14:textId="422846EF" w:rsidR="007115A0" w:rsidRDefault="007115A0" w:rsidP="007115A0">
      <w:pPr>
        <w:pStyle w:val="Heading3"/>
      </w:pPr>
      <w:bookmarkStart w:id="25" w:name="_Toc17122791"/>
      <w:r>
        <w:t xml:space="preserve">Week </w:t>
      </w:r>
      <w:proofErr w:type="gramStart"/>
      <w:r>
        <w:t>4 :</w:t>
      </w:r>
      <w:proofErr w:type="gramEnd"/>
      <w:r>
        <w:t xml:space="preserve"> Live Session</w:t>
      </w:r>
      <w:bookmarkEnd w:id="25"/>
      <w:r w:rsidR="00565687">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45A0353E" w14:textId="77777777" w:rsidTr="00B4509B">
        <w:trPr>
          <w:cantSplit/>
          <w:trHeight w:val="395"/>
          <w:tblHeader/>
        </w:trPr>
        <w:tc>
          <w:tcPr>
            <w:tcW w:w="10345" w:type="dxa"/>
            <w:shd w:val="clear" w:color="auto" w:fill="E2EFD9" w:themeFill="accent6" w:themeFillTint="33"/>
          </w:tcPr>
          <w:p w14:paraId="17AF92D2" w14:textId="77777777" w:rsidR="00147E10" w:rsidRDefault="00147E10" w:rsidP="00B4509B">
            <w:r>
              <w:t>Feedback</w:t>
            </w:r>
          </w:p>
        </w:tc>
      </w:tr>
      <w:tr w:rsidR="00147E10" w14:paraId="18AE5E0E" w14:textId="77777777" w:rsidTr="00B4509B">
        <w:tc>
          <w:tcPr>
            <w:tcW w:w="10345" w:type="dxa"/>
          </w:tcPr>
          <w:p w14:paraId="2E2752C8" w14:textId="77777777" w:rsidR="00147E10" w:rsidRDefault="00147E10" w:rsidP="00B4509B">
            <w:r>
              <w:t>Consider the live session, readings, assignments, quizzes, and exams:</w:t>
            </w:r>
          </w:p>
          <w:p w14:paraId="359F9288" w14:textId="77777777" w:rsidR="00147E10" w:rsidRDefault="00147E10" w:rsidP="00B4509B">
            <w:pPr>
              <w:pStyle w:val="ListParagraph"/>
              <w:numPr>
                <w:ilvl w:val="0"/>
                <w:numId w:val="1"/>
              </w:numPr>
            </w:pPr>
            <w:r>
              <w:t>What worked:</w:t>
            </w:r>
          </w:p>
          <w:p w14:paraId="45C53702" w14:textId="77777777" w:rsidR="00147E10" w:rsidRDefault="00147E10" w:rsidP="00B4509B">
            <w:pPr>
              <w:ind w:left="720"/>
            </w:pPr>
          </w:p>
          <w:p w14:paraId="39DC2C22"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4E95D71D" w14:textId="77777777" w:rsidR="00147E10" w:rsidRDefault="00147E10" w:rsidP="00B4509B">
            <w:pPr>
              <w:ind w:left="720"/>
            </w:pPr>
          </w:p>
          <w:p w14:paraId="656A474E" w14:textId="77777777" w:rsidR="00147E10" w:rsidRDefault="00147E10" w:rsidP="00B4509B">
            <w:pPr>
              <w:pStyle w:val="ListParagraph"/>
              <w:numPr>
                <w:ilvl w:val="0"/>
                <w:numId w:val="1"/>
              </w:numPr>
            </w:pPr>
            <w:r>
              <w:t>Suggestions for changes and improvements:</w:t>
            </w:r>
          </w:p>
          <w:p w14:paraId="393E5806" w14:textId="77777777" w:rsidR="00147E10" w:rsidRDefault="00147E10" w:rsidP="00B4509B">
            <w:pPr>
              <w:pStyle w:val="ListParagraph"/>
            </w:pPr>
          </w:p>
          <w:p w14:paraId="27C3AC1B" w14:textId="77777777" w:rsidR="00147E10" w:rsidRDefault="00147E10" w:rsidP="00B4509B">
            <w:pPr>
              <w:ind w:left="360"/>
            </w:pPr>
          </w:p>
        </w:tc>
      </w:tr>
    </w:tbl>
    <w:p w14:paraId="06ADC4CE" w14:textId="77777777" w:rsidR="007115A0" w:rsidRDefault="007115A0"/>
    <w:p w14:paraId="54AFA94C" w14:textId="77777777" w:rsidR="00527B4B" w:rsidRDefault="00527B4B">
      <w:pPr>
        <w:rPr>
          <w:rFonts w:asciiTheme="majorHAnsi" w:eastAsiaTheme="majorEastAsia" w:hAnsiTheme="majorHAnsi" w:cstheme="majorBidi"/>
          <w:color w:val="2F5496" w:themeColor="accent1" w:themeShade="BF"/>
          <w:sz w:val="26"/>
          <w:szCs w:val="26"/>
        </w:rPr>
      </w:pPr>
      <w:bookmarkStart w:id="26" w:name="_Toc17122792"/>
      <w:r>
        <w:br w:type="page"/>
      </w:r>
    </w:p>
    <w:p w14:paraId="5363BD52" w14:textId="2D5C9AE9" w:rsidR="007115A0" w:rsidRDefault="007115A0" w:rsidP="007115A0">
      <w:pPr>
        <w:pStyle w:val="Heading2"/>
      </w:pPr>
      <w:bookmarkStart w:id="27" w:name="_Toc59179138"/>
      <w:bookmarkStart w:id="28" w:name="_Week_5"/>
      <w:bookmarkEnd w:id="28"/>
      <w:r>
        <w:t>Week 5</w:t>
      </w:r>
      <w:bookmarkEnd w:id="26"/>
      <w:bookmarkEnd w:id="27"/>
    </w:p>
    <w:p w14:paraId="3462CC41" w14:textId="77777777" w:rsidR="007115A0" w:rsidRDefault="007115A0" w:rsidP="007115A0"/>
    <w:p w14:paraId="4D42AECE" w14:textId="1A99A806" w:rsidR="007115A0" w:rsidRDefault="007115A0" w:rsidP="007115A0">
      <w:pPr>
        <w:pStyle w:val="Heading3"/>
      </w:pPr>
      <w:bookmarkStart w:id="29" w:name="_Toc17122793"/>
      <w:r>
        <w:t xml:space="preserve">Week </w:t>
      </w:r>
      <w:proofErr w:type="gramStart"/>
      <w:r>
        <w:t>5 :</w:t>
      </w:r>
      <w:proofErr w:type="gramEnd"/>
      <w:r>
        <w:t xml:space="preserve"> Asynchronous Content</w:t>
      </w:r>
      <w:bookmarkEnd w:id="29"/>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45625089" w14:textId="77777777" w:rsidTr="008E61C4">
        <w:trPr>
          <w:cantSplit/>
          <w:tblHeader/>
        </w:trPr>
        <w:tc>
          <w:tcPr>
            <w:tcW w:w="2590" w:type="dxa"/>
            <w:shd w:val="clear" w:color="auto" w:fill="DEEAF6" w:themeFill="accent5" w:themeFillTint="33"/>
          </w:tcPr>
          <w:p w14:paraId="123902D5" w14:textId="08D069BA" w:rsidR="007115A0" w:rsidRDefault="008D1CCD" w:rsidP="00613A70">
            <w:r>
              <w:rPr>
                <w:b/>
                <w:bCs/>
                <w:sz w:val="22"/>
                <w:szCs w:val="22"/>
              </w:rPr>
              <w:t>Course content outline number</w:t>
            </w:r>
          </w:p>
        </w:tc>
        <w:tc>
          <w:tcPr>
            <w:tcW w:w="2590" w:type="dxa"/>
            <w:shd w:val="clear" w:color="auto" w:fill="DEEAF6" w:themeFill="accent5" w:themeFillTint="33"/>
          </w:tcPr>
          <w:p w14:paraId="302E71BB" w14:textId="77777777" w:rsidR="007115A0" w:rsidRDefault="007115A0" w:rsidP="00613A70">
            <w:r>
              <w:t>Type of change</w:t>
            </w:r>
          </w:p>
          <w:p w14:paraId="00CDF04C" w14:textId="77777777" w:rsidR="007115A0" w:rsidRDefault="007115A0" w:rsidP="00613A70"/>
        </w:tc>
        <w:tc>
          <w:tcPr>
            <w:tcW w:w="3905" w:type="dxa"/>
            <w:shd w:val="clear" w:color="auto" w:fill="DEEAF6" w:themeFill="accent5" w:themeFillTint="33"/>
          </w:tcPr>
          <w:p w14:paraId="77885385" w14:textId="77777777" w:rsidR="007115A0" w:rsidRDefault="007115A0" w:rsidP="00613A70">
            <w:r>
              <w:t>Description (include element number)</w:t>
            </w:r>
          </w:p>
        </w:tc>
        <w:tc>
          <w:tcPr>
            <w:tcW w:w="3870" w:type="dxa"/>
            <w:shd w:val="clear" w:color="auto" w:fill="DEEAF6" w:themeFill="accent5" w:themeFillTint="33"/>
          </w:tcPr>
          <w:p w14:paraId="43F91332" w14:textId="77777777" w:rsidR="007115A0" w:rsidRDefault="007115A0" w:rsidP="00613A70">
            <w:r>
              <w:t>Notes/Clarification</w:t>
            </w:r>
          </w:p>
        </w:tc>
      </w:tr>
      <w:tr w:rsidR="007115A0" w14:paraId="00BC2D1E" w14:textId="77777777" w:rsidTr="00613A70">
        <w:tc>
          <w:tcPr>
            <w:tcW w:w="2590" w:type="dxa"/>
          </w:tcPr>
          <w:p w14:paraId="67B87CC5" w14:textId="77777777" w:rsidR="007115A0" w:rsidRDefault="007115A0" w:rsidP="00613A70"/>
        </w:tc>
        <w:tc>
          <w:tcPr>
            <w:tcW w:w="2590" w:type="dxa"/>
          </w:tcPr>
          <w:p w14:paraId="2B978C13" w14:textId="77777777" w:rsidR="007115A0" w:rsidRDefault="007115A0" w:rsidP="00613A70"/>
        </w:tc>
        <w:tc>
          <w:tcPr>
            <w:tcW w:w="3905" w:type="dxa"/>
          </w:tcPr>
          <w:p w14:paraId="6FE58E10" w14:textId="77777777" w:rsidR="007115A0" w:rsidRPr="006D7D0B" w:rsidRDefault="007115A0" w:rsidP="00613A70">
            <w:pPr>
              <w:rPr>
                <w:i/>
                <w:iCs/>
              </w:rPr>
            </w:pPr>
          </w:p>
        </w:tc>
        <w:tc>
          <w:tcPr>
            <w:tcW w:w="3870" w:type="dxa"/>
          </w:tcPr>
          <w:p w14:paraId="548801DC" w14:textId="77777777" w:rsidR="007115A0" w:rsidRDefault="007115A0" w:rsidP="00613A70"/>
        </w:tc>
      </w:tr>
      <w:tr w:rsidR="007115A0" w14:paraId="38BFFCDD" w14:textId="77777777" w:rsidTr="00613A70">
        <w:tc>
          <w:tcPr>
            <w:tcW w:w="2590" w:type="dxa"/>
          </w:tcPr>
          <w:p w14:paraId="4E1B835B" w14:textId="77777777" w:rsidR="007115A0" w:rsidRDefault="007115A0" w:rsidP="00613A70"/>
        </w:tc>
        <w:tc>
          <w:tcPr>
            <w:tcW w:w="2590" w:type="dxa"/>
          </w:tcPr>
          <w:p w14:paraId="108B2164" w14:textId="77777777" w:rsidR="007115A0" w:rsidRDefault="007115A0" w:rsidP="00613A70"/>
        </w:tc>
        <w:tc>
          <w:tcPr>
            <w:tcW w:w="3905" w:type="dxa"/>
          </w:tcPr>
          <w:p w14:paraId="448CA469" w14:textId="77777777" w:rsidR="007115A0" w:rsidRDefault="007115A0" w:rsidP="00613A70"/>
        </w:tc>
        <w:tc>
          <w:tcPr>
            <w:tcW w:w="3870" w:type="dxa"/>
          </w:tcPr>
          <w:p w14:paraId="628C3AFE" w14:textId="77777777" w:rsidR="007115A0" w:rsidRDefault="007115A0" w:rsidP="00613A70"/>
        </w:tc>
      </w:tr>
      <w:tr w:rsidR="007115A0" w14:paraId="70F244EA" w14:textId="77777777" w:rsidTr="00613A70">
        <w:tc>
          <w:tcPr>
            <w:tcW w:w="2590" w:type="dxa"/>
          </w:tcPr>
          <w:p w14:paraId="385474EA" w14:textId="77777777" w:rsidR="007115A0" w:rsidRDefault="007115A0" w:rsidP="00613A70"/>
        </w:tc>
        <w:tc>
          <w:tcPr>
            <w:tcW w:w="2590" w:type="dxa"/>
          </w:tcPr>
          <w:p w14:paraId="1B160B8D" w14:textId="77777777" w:rsidR="007115A0" w:rsidRDefault="007115A0" w:rsidP="00613A70"/>
        </w:tc>
        <w:tc>
          <w:tcPr>
            <w:tcW w:w="3905" w:type="dxa"/>
          </w:tcPr>
          <w:p w14:paraId="37C5F232" w14:textId="77777777" w:rsidR="007115A0" w:rsidRDefault="007115A0" w:rsidP="00613A70"/>
        </w:tc>
        <w:tc>
          <w:tcPr>
            <w:tcW w:w="3870" w:type="dxa"/>
          </w:tcPr>
          <w:p w14:paraId="3FE93710" w14:textId="77777777" w:rsidR="007115A0" w:rsidRDefault="007115A0" w:rsidP="00613A70"/>
        </w:tc>
      </w:tr>
      <w:tr w:rsidR="007115A0" w14:paraId="573703FF" w14:textId="77777777" w:rsidTr="00613A70">
        <w:tc>
          <w:tcPr>
            <w:tcW w:w="2590" w:type="dxa"/>
          </w:tcPr>
          <w:p w14:paraId="194AB8A0" w14:textId="77777777" w:rsidR="007115A0" w:rsidRDefault="007115A0" w:rsidP="00613A70"/>
        </w:tc>
        <w:tc>
          <w:tcPr>
            <w:tcW w:w="2590" w:type="dxa"/>
          </w:tcPr>
          <w:p w14:paraId="62999017" w14:textId="77777777" w:rsidR="007115A0" w:rsidRDefault="007115A0" w:rsidP="00613A70"/>
        </w:tc>
        <w:tc>
          <w:tcPr>
            <w:tcW w:w="3905" w:type="dxa"/>
          </w:tcPr>
          <w:p w14:paraId="3839A483" w14:textId="77777777" w:rsidR="007115A0" w:rsidRDefault="007115A0" w:rsidP="00613A70"/>
        </w:tc>
        <w:tc>
          <w:tcPr>
            <w:tcW w:w="3870" w:type="dxa"/>
          </w:tcPr>
          <w:p w14:paraId="16690D7C" w14:textId="77777777" w:rsidR="007115A0" w:rsidRDefault="007115A0" w:rsidP="00613A70"/>
        </w:tc>
      </w:tr>
      <w:tr w:rsidR="007115A0" w14:paraId="413639E7" w14:textId="77777777" w:rsidTr="00613A70">
        <w:tc>
          <w:tcPr>
            <w:tcW w:w="2590" w:type="dxa"/>
          </w:tcPr>
          <w:p w14:paraId="74A11F15" w14:textId="77777777" w:rsidR="007115A0" w:rsidRDefault="007115A0" w:rsidP="00613A70"/>
        </w:tc>
        <w:tc>
          <w:tcPr>
            <w:tcW w:w="2590" w:type="dxa"/>
          </w:tcPr>
          <w:p w14:paraId="6432537A" w14:textId="77777777" w:rsidR="007115A0" w:rsidRDefault="007115A0" w:rsidP="00613A70"/>
        </w:tc>
        <w:tc>
          <w:tcPr>
            <w:tcW w:w="3905" w:type="dxa"/>
          </w:tcPr>
          <w:p w14:paraId="79B94A0E" w14:textId="77777777" w:rsidR="007115A0" w:rsidRDefault="007115A0" w:rsidP="00613A70"/>
        </w:tc>
        <w:tc>
          <w:tcPr>
            <w:tcW w:w="3870" w:type="dxa"/>
          </w:tcPr>
          <w:p w14:paraId="545AFA03" w14:textId="77777777" w:rsidR="007115A0" w:rsidRDefault="007115A0" w:rsidP="00613A70"/>
        </w:tc>
      </w:tr>
      <w:tr w:rsidR="007115A0" w14:paraId="3EBF75A9" w14:textId="77777777" w:rsidTr="00613A70">
        <w:tc>
          <w:tcPr>
            <w:tcW w:w="2590" w:type="dxa"/>
          </w:tcPr>
          <w:p w14:paraId="58583393" w14:textId="77777777" w:rsidR="007115A0" w:rsidRDefault="007115A0" w:rsidP="00613A70"/>
        </w:tc>
        <w:tc>
          <w:tcPr>
            <w:tcW w:w="2590" w:type="dxa"/>
          </w:tcPr>
          <w:p w14:paraId="4ABF7461" w14:textId="77777777" w:rsidR="007115A0" w:rsidRDefault="007115A0" w:rsidP="00613A70"/>
        </w:tc>
        <w:tc>
          <w:tcPr>
            <w:tcW w:w="3905" w:type="dxa"/>
          </w:tcPr>
          <w:p w14:paraId="2DE08F3F" w14:textId="77777777" w:rsidR="007115A0" w:rsidRDefault="007115A0" w:rsidP="00613A70"/>
        </w:tc>
        <w:tc>
          <w:tcPr>
            <w:tcW w:w="3870" w:type="dxa"/>
          </w:tcPr>
          <w:p w14:paraId="1AE42DD8" w14:textId="77777777" w:rsidR="007115A0" w:rsidRDefault="007115A0" w:rsidP="00613A70"/>
        </w:tc>
      </w:tr>
      <w:tr w:rsidR="007115A0" w14:paraId="1AB70ED1" w14:textId="77777777" w:rsidTr="00613A70">
        <w:tc>
          <w:tcPr>
            <w:tcW w:w="2590" w:type="dxa"/>
          </w:tcPr>
          <w:p w14:paraId="5211A517" w14:textId="77777777" w:rsidR="007115A0" w:rsidRDefault="007115A0" w:rsidP="00613A70"/>
        </w:tc>
        <w:tc>
          <w:tcPr>
            <w:tcW w:w="2590" w:type="dxa"/>
          </w:tcPr>
          <w:p w14:paraId="09F75540" w14:textId="77777777" w:rsidR="007115A0" w:rsidRDefault="007115A0" w:rsidP="00613A70"/>
        </w:tc>
        <w:tc>
          <w:tcPr>
            <w:tcW w:w="3905" w:type="dxa"/>
          </w:tcPr>
          <w:p w14:paraId="708E2F52" w14:textId="77777777" w:rsidR="007115A0" w:rsidRDefault="007115A0" w:rsidP="00613A70"/>
        </w:tc>
        <w:tc>
          <w:tcPr>
            <w:tcW w:w="3870" w:type="dxa"/>
          </w:tcPr>
          <w:p w14:paraId="19BA4A0A" w14:textId="77777777" w:rsidR="007115A0" w:rsidRDefault="007115A0" w:rsidP="00613A70"/>
        </w:tc>
      </w:tr>
    </w:tbl>
    <w:p w14:paraId="7BC02FB4" w14:textId="77777777" w:rsidR="007115A0" w:rsidRDefault="007115A0" w:rsidP="007115A0"/>
    <w:p w14:paraId="16F30D0C" w14:textId="18F0B007" w:rsidR="007115A0" w:rsidRDefault="007115A0" w:rsidP="007115A0">
      <w:pPr>
        <w:pStyle w:val="Heading3"/>
      </w:pPr>
      <w:bookmarkStart w:id="30" w:name="_Toc17122794"/>
      <w:r>
        <w:t xml:space="preserve">Week </w:t>
      </w:r>
      <w:proofErr w:type="gramStart"/>
      <w:r>
        <w:t>5 :</w:t>
      </w:r>
      <w:proofErr w:type="gramEnd"/>
      <w:r>
        <w:t xml:space="preserve"> Live Session</w:t>
      </w:r>
      <w:bookmarkEnd w:id="30"/>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607CEB75" w14:textId="77777777" w:rsidTr="00B4509B">
        <w:trPr>
          <w:cantSplit/>
          <w:trHeight w:val="395"/>
          <w:tblHeader/>
        </w:trPr>
        <w:tc>
          <w:tcPr>
            <w:tcW w:w="10345" w:type="dxa"/>
            <w:shd w:val="clear" w:color="auto" w:fill="E2EFD9" w:themeFill="accent6" w:themeFillTint="33"/>
          </w:tcPr>
          <w:p w14:paraId="745AF52E" w14:textId="77777777" w:rsidR="00147E10" w:rsidRDefault="00147E10" w:rsidP="00B4509B">
            <w:r>
              <w:t>Feedback</w:t>
            </w:r>
          </w:p>
        </w:tc>
      </w:tr>
      <w:tr w:rsidR="00147E10" w14:paraId="54118910" w14:textId="77777777" w:rsidTr="00B4509B">
        <w:tc>
          <w:tcPr>
            <w:tcW w:w="10345" w:type="dxa"/>
          </w:tcPr>
          <w:p w14:paraId="3361CA30" w14:textId="77777777" w:rsidR="00147E10" w:rsidRDefault="00147E10" w:rsidP="00B4509B">
            <w:r>
              <w:t>Consider the live session, readings, assignments, quizzes, and exams:</w:t>
            </w:r>
          </w:p>
          <w:p w14:paraId="49964F61" w14:textId="77777777" w:rsidR="00147E10" w:rsidRDefault="00147E10" w:rsidP="00B4509B">
            <w:pPr>
              <w:pStyle w:val="ListParagraph"/>
              <w:numPr>
                <w:ilvl w:val="0"/>
                <w:numId w:val="1"/>
              </w:numPr>
            </w:pPr>
            <w:r>
              <w:t>What worked:</w:t>
            </w:r>
          </w:p>
          <w:p w14:paraId="26702211" w14:textId="77777777" w:rsidR="00147E10" w:rsidRDefault="00147E10" w:rsidP="00B4509B">
            <w:pPr>
              <w:ind w:left="720"/>
            </w:pPr>
          </w:p>
          <w:p w14:paraId="36D7BA3F"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0D10D516" w14:textId="77777777" w:rsidR="00147E10" w:rsidRDefault="00147E10" w:rsidP="00B4509B">
            <w:pPr>
              <w:ind w:left="720"/>
            </w:pPr>
          </w:p>
          <w:p w14:paraId="59CB6A6F" w14:textId="77777777" w:rsidR="00147E10" w:rsidRDefault="00147E10" w:rsidP="00B4509B">
            <w:pPr>
              <w:pStyle w:val="ListParagraph"/>
              <w:numPr>
                <w:ilvl w:val="0"/>
                <w:numId w:val="1"/>
              </w:numPr>
            </w:pPr>
            <w:r>
              <w:t>Suggestions for changes and improvements:</w:t>
            </w:r>
          </w:p>
          <w:p w14:paraId="6BBEFC10" w14:textId="77777777" w:rsidR="00147E10" w:rsidRDefault="00147E10" w:rsidP="00B4509B">
            <w:pPr>
              <w:pStyle w:val="ListParagraph"/>
            </w:pPr>
          </w:p>
          <w:p w14:paraId="18D8E68E" w14:textId="77777777" w:rsidR="00147E10" w:rsidRDefault="00147E10" w:rsidP="00B4509B">
            <w:pPr>
              <w:ind w:left="360"/>
            </w:pPr>
          </w:p>
        </w:tc>
      </w:tr>
    </w:tbl>
    <w:p w14:paraId="709041DF" w14:textId="77777777" w:rsidR="007115A0" w:rsidRDefault="007115A0"/>
    <w:p w14:paraId="3B0C0615" w14:textId="77777777" w:rsidR="007115A0" w:rsidRDefault="007115A0"/>
    <w:p w14:paraId="4F9F937A" w14:textId="77777777" w:rsidR="00527B4B" w:rsidRDefault="00527B4B">
      <w:pPr>
        <w:rPr>
          <w:rFonts w:asciiTheme="majorHAnsi" w:eastAsiaTheme="majorEastAsia" w:hAnsiTheme="majorHAnsi" w:cstheme="majorBidi"/>
          <w:color w:val="2F5496" w:themeColor="accent1" w:themeShade="BF"/>
          <w:sz w:val="26"/>
          <w:szCs w:val="26"/>
        </w:rPr>
      </w:pPr>
      <w:bookmarkStart w:id="31" w:name="_Toc17122795"/>
      <w:r>
        <w:br w:type="page"/>
      </w:r>
    </w:p>
    <w:p w14:paraId="57521C4F" w14:textId="71FE9B7A" w:rsidR="007115A0" w:rsidRDefault="007115A0" w:rsidP="007115A0">
      <w:pPr>
        <w:pStyle w:val="Heading2"/>
      </w:pPr>
      <w:bookmarkStart w:id="32" w:name="_Toc59179139"/>
      <w:bookmarkStart w:id="33" w:name="_Week_6"/>
      <w:bookmarkEnd w:id="33"/>
      <w:r>
        <w:t>Week 6</w:t>
      </w:r>
      <w:bookmarkEnd w:id="31"/>
      <w:bookmarkEnd w:id="32"/>
    </w:p>
    <w:p w14:paraId="0414E3E3" w14:textId="77777777" w:rsidR="007115A0" w:rsidRDefault="007115A0" w:rsidP="007115A0"/>
    <w:p w14:paraId="30771F22" w14:textId="16066D83" w:rsidR="007115A0" w:rsidRDefault="007115A0" w:rsidP="007115A0">
      <w:pPr>
        <w:pStyle w:val="Heading3"/>
      </w:pPr>
      <w:bookmarkStart w:id="34" w:name="_Toc17122796"/>
      <w:r>
        <w:t xml:space="preserve">Week </w:t>
      </w:r>
      <w:proofErr w:type="gramStart"/>
      <w:r>
        <w:t>6 :</w:t>
      </w:r>
      <w:proofErr w:type="gramEnd"/>
      <w:r>
        <w:t xml:space="preserve"> Asynchronous Content</w:t>
      </w:r>
      <w:bookmarkEnd w:id="34"/>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3AB50D31" w14:textId="77777777" w:rsidTr="008E61C4">
        <w:trPr>
          <w:cantSplit/>
          <w:tblHeader/>
        </w:trPr>
        <w:tc>
          <w:tcPr>
            <w:tcW w:w="2590" w:type="dxa"/>
            <w:shd w:val="clear" w:color="auto" w:fill="DEEAF6" w:themeFill="accent5" w:themeFillTint="33"/>
          </w:tcPr>
          <w:p w14:paraId="64F22082" w14:textId="71C9E7F2" w:rsidR="007115A0" w:rsidRDefault="008D1CCD" w:rsidP="00613A70">
            <w:r>
              <w:rPr>
                <w:b/>
                <w:bCs/>
                <w:sz w:val="22"/>
                <w:szCs w:val="22"/>
              </w:rPr>
              <w:t>Course content outline number</w:t>
            </w:r>
          </w:p>
        </w:tc>
        <w:tc>
          <w:tcPr>
            <w:tcW w:w="2590" w:type="dxa"/>
            <w:shd w:val="clear" w:color="auto" w:fill="DEEAF6" w:themeFill="accent5" w:themeFillTint="33"/>
          </w:tcPr>
          <w:p w14:paraId="37D60E2B" w14:textId="77777777" w:rsidR="007115A0" w:rsidRDefault="007115A0" w:rsidP="00613A70">
            <w:r>
              <w:t>Type of change</w:t>
            </w:r>
          </w:p>
          <w:p w14:paraId="29EA5386" w14:textId="77777777" w:rsidR="007115A0" w:rsidRDefault="007115A0" w:rsidP="00613A70"/>
        </w:tc>
        <w:tc>
          <w:tcPr>
            <w:tcW w:w="3905" w:type="dxa"/>
            <w:shd w:val="clear" w:color="auto" w:fill="DEEAF6" w:themeFill="accent5" w:themeFillTint="33"/>
          </w:tcPr>
          <w:p w14:paraId="1D931599" w14:textId="77777777" w:rsidR="007115A0" w:rsidRDefault="007115A0" w:rsidP="00613A70">
            <w:r>
              <w:t>Description (include element number)</w:t>
            </w:r>
          </w:p>
        </w:tc>
        <w:tc>
          <w:tcPr>
            <w:tcW w:w="3870" w:type="dxa"/>
            <w:shd w:val="clear" w:color="auto" w:fill="DEEAF6" w:themeFill="accent5" w:themeFillTint="33"/>
          </w:tcPr>
          <w:p w14:paraId="2EB040DC" w14:textId="77777777" w:rsidR="007115A0" w:rsidRDefault="007115A0" w:rsidP="00613A70">
            <w:r>
              <w:t>Notes/Clarification</w:t>
            </w:r>
          </w:p>
        </w:tc>
      </w:tr>
      <w:tr w:rsidR="007115A0" w14:paraId="0534A965" w14:textId="77777777" w:rsidTr="00613A70">
        <w:tc>
          <w:tcPr>
            <w:tcW w:w="2590" w:type="dxa"/>
          </w:tcPr>
          <w:p w14:paraId="4EC7DF66" w14:textId="77777777" w:rsidR="007115A0" w:rsidRDefault="007115A0" w:rsidP="00613A70"/>
        </w:tc>
        <w:tc>
          <w:tcPr>
            <w:tcW w:w="2590" w:type="dxa"/>
          </w:tcPr>
          <w:p w14:paraId="64D23AA6" w14:textId="77777777" w:rsidR="007115A0" w:rsidRDefault="007115A0" w:rsidP="00613A70"/>
        </w:tc>
        <w:tc>
          <w:tcPr>
            <w:tcW w:w="3905" w:type="dxa"/>
          </w:tcPr>
          <w:p w14:paraId="7020D00A" w14:textId="77777777" w:rsidR="007115A0" w:rsidRPr="006D7D0B" w:rsidRDefault="007115A0" w:rsidP="00613A70">
            <w:pPr>
              <w:rPr>
                <w:i/>
                <w:iCs/>
              </w:rPr>
            </w:pPr>
          </w:p>
        </w:tc>
        <w:tc>
          <w:tcPr>
            <w:tcW w:w="3870" w:type="dxa"/>
          </w:tcPr>
          <w:p w14:paraId="35D9F264" w14:textId="77777777" w:rsidR="007115A0" w:rsidRDefault="007115A0" w:rsidP="00613A70"/>
        </w:tc>
      </w:tr>
      <w:tr w:rsidR="007115A0" w14:paraId="7B1BFD41" w14:textId="77777777" w:rsidTr="00613A70">
        <w:tc>
          <w:tcPr>
            <w:tcW w:w="2590" w:type="dxa"/>
          </w:tcPr>
          <w:p w14:paraId="50532A9B" w14:textId="77777777" w:rsidR="007115A0" w:rsidRDefault="007115A0" w:rsidP="00613A70"/>
        </w:tc>
        <w:tc>
          <w:tcPr>
            <w:tcW w:w="2590" w:type="dxa"/>
          </w:tcPr>
          <w:p w14:paraId="21966EE0" w14:textId="77777777" w:rsidR="007115A0" w:rsidRDefault="007115A0" w:rsidP="00613A70"/>
        </w:tc>
        <w:tc>
          <w:tcPr>
            <w:tcW w:w="3905" w:type="dxa"/>
          </w:tcPr>
          <w:p w14:paraId="232856CD" w14:textId="77777777" w:rsidR="007115A0" w:rsidRDefault="007115A0" w:rsidP="00613A70"/>
        </w:tc>
        <w:tc>
          <w:tcPr>
            <w:tcW w:w="3870" w:type="dxa"/>
          </w:tcPr>
          <w:p w14:paraId="5D96BEA1" w14:textId="77777777" w:rsidR="007115A0" w:rsidRDefault="007115A0" w:rsidP="00613A70"/>
        </w:tc>
      </w:tr>
      <w:tr w:rsidR="007115A0" w14:paraId="4CCFF5B3" w14:textId="77777777" w:rsidTr="00613A70">
        <w:tc>
          <w:tcPr>
            <w:tcW w:w="2590" w:type="dxa"/>
          </w:tcPr>
          <w:p w14:paraId="7BCF8D7D" w14:textId="77777777" w:rsidR="007115A0" w:rsidRDefault="007115A0" w:rsidP="00613A70"/>
        </w:tc>
        <w:tc>
          <w:tcPr>
            <w:tcW w:w="2590" w:type="dxa"/>
          </w:tcPr>
          <w:p w14:paraId="6473DD62" w14:textId="77777777" w:rsidR="007115A0" w:rsidRDefault="007115A0" w:rsidP="00613A70"/>
        </w:tc>
        <w:tc>
          <w:tcPr>
            <w:tcW w:w="3905" w:type="dxa"/>
          </w:tcPr>
          <w:p w14:paraId="4C00E4DF" w14:textId="77777777" w:rsidR="007115A0" w:rsidRDefault="007115A0" w:rsidP="00613A70"/>
        </w:tc>
        <w:tc>
          <w:tcPr>
            <w:tcW w:w="3870" w:type="dxa"/>
          </w:tcPr>
          <w:p w14:paraId="59592AE8" w14:textId="77777777" w:rsidR="007115A0" w:rsidRDefault="007115A0" w:rsidP="00613A70"/>
        </w:tc>
      </w:tr>
      <w:tr w:rsidR="007115A0" w14:paraId="49827AC2" w14:textId="77777777" w:rsidTr="00613A70">
        <w:tc>
          <w:tcPr>
            <w:tcW w:w="2590" w:type="dxa"/>
          </w:tcPr>
          <w:p w14:paraId="6111B1B0" w14:textId="77777777" w:rsidR="007115A0" w:rsidRDefault="007115A0" w:rsidP="00613A70"/>
        </w:tc>
        <w:tc>
          <w:tcPr>
            <w:tcW w:w="2590" w:type="dxa"/>
          </w:tcPr>
          <w:p w14:paraId="7EDA88B9" w14:textId="77777777" w:rsidR="007115A0" w:rsidRDefault="007115A0" w:rsidP="00613A70"/>
        </w:tc>
        <w:tc>
          <w:tcPr>
            <w:tcW w:w="3905" w:type="dxa"/>
          </w:tcPr>
          <w:p w14:paraId="20BC0E9B" w14:textId="77777777" w:rsidR="007115A0" w:rsidRDefault="007115A0" w:rsidP="00613A70"/>
        </w:tc>
        <w:tc>
          <w:tcPr>
            <w:tcW w:w="3870" w:type="dxa"/>
          </w:tcPr>
          <w:p w14:paraId="69890B46" w14:textId="77777777" w:rsidR="007115A0" w:rsidRDefault="007115A0" w:rsidP="00613A70"/>
        </w:tc>
      </w:tr>
      <w:tr w:rsidR="007115A0" w14:paraId="04CFC653" w14:textId="77777777" w:rsidTr="00613A70">
        <w:tc>
          <w:tcPr>
            <w:tcW w:w="2590" w:type="dxa"/>
          </w:tcPr>
          <w:p w14:paraId="2DAC47C2" w14:textId="77777777" w:rsidR="007115A0" w:rsidRDefault="007115A0" w:rsidP="00613A70"/>
        </w:tc>
        <w:tc>
          <w:tcPr>
            <w:tcW w:w="2590" w:type="dxa"/>
          </w:tcPr>
          <w:p w14:paraId="4549AACD" w14:textId="77777777" w:rsidR="007115A0" w:rsidRDefault="007115A0" w:rsidP="00613A70"/>
        </w:tc>
        <w:tc>
          <w:tcPr>
            <w:tcW w:w="3905" w:type="dxa"/>
          </w:tcPr>
          <w:p w14:paraId="362A65B2" w14:textId="77777777" w:rsidR="007115A0" w:rsidRDefault="007115A0" w:rsidP="00613A70"/>
        </w:tc>
        <w:tc>
          <w:tcPr>
            <w:tcW w:w="3870" w:type="dxa"/>
          </w:tcPr>
          <w:p w14:paraId="138C34BC" w14:textId="77777777" w:rsidR="007115A0" w:rsidRDefault="007115A0" w:rsidP="00613A70"/>
        </w:tc>
      </w:tr>
      <w:tr w:rsidR="007115A0" w14:paraId="59A27E21" w14:textId="77777777" w:rsidTr="00613A70">
        <w:tc>
          <w:tcPr>
            <w:tcW w:w="2590" w:type="dxa"/>
          </w:tcPr>
          <w:p w14:paraId="31F81035" w14:textId="77777777" w:rsidR="007115A0" w:rsidRDefault="007115A0" w:rsidP="00613A70"/>
        </w:tc>
        <w:tc>
          <w:tcPr>
            <w:tcW w:w="2590" w:type="dxa"/>
          </w:tcPr>
          <w:p w14:paraId="1492819F" w14:textId="77777777" w:rsidR="007115A0" w:rsidRDefault="007115A0" w:rsidP="00613A70"/>
        </w:tc>
        <w:tc>
          <w:tcPr>
            <w:tcW w:w="3905" w:type="dxa"/>
          </w:tcPr>
          <w:p w14:paraId="5383655C" w14:textId="77777777" w:rsidR="007115A0" w:rsidRDefault="007115A0" w:rsidP="00613A70"/>
        </w:tc>
        <w:tc>
          <w:tcPr>
            <w:tcW w:w="3870" w:type="dxa"/>
          </w:tcPr>
          <w:p w14:paraId="72D467E4" w14:textId="77777777" w:rsidR="007115A0" w:rsidRDefault="007115A0" w:rsidP="00613A70"/>
        </w:tc>
      </w:tr>
      <w:tr w:rsidR="007115A0" w14:paraId="09143B21" w14:textId="77777777" w:rsidTr="00613A70">
        <w:tc>
          <w:tcPr>
            <w:tcW w:w="2590" w:type="dxa"/>
          </w:tcPr>
          <w:p w14:paraId="49CD8BD5" w14:textId="77777777" w:rsidR="007115A0" w:rsidRDefault="007115A0" w:rsidP="00613A70"/>
        </w:tc>
        <w:tc>
          <w:tcPr>
            <w:tcW w:w="2590" w:type="dxa"/>
          </w:tcPr>
          <w:p w14:paraId="6D7A4E08" w14:textId="77777777" w:rsidR="007115A0" w:rsidRDefault="007115A0" w:rsidP="00613A70"/>
        </w:tc>
        <w:tc>
          <w:tcPr>
            <w:tcW w:w="3905" w:type="dxa"/>
          </w:tcPr>
          <w:p w14:paraId="08107914" w14:textId="77777777" w:rsidR="007115A0" w:rsidRDefault="007115A0" w:rsidP="00613A70"/>
        </w:tc>
        <w:tc>
          <w:tcPr>
            <w:tcW w:w="3870" w:type="dxa"/>
          </w:tcPr>
          <w:p w14:paraId="7B01A497" w14:textId="77777777" w:rsidR="007115A0" w:rsidRDefault="007115A0" w:rsidP="00613A70"/>
        </w:tc>
      </w:tr>
    </w:tbl>
    <w:p w14:paraId="682D27A5" w14:textId="77777777" w:rsidR="007115A0" w:rsidRDefault="007115A0" w:rsidP="007115A0"/>
    <w:p w14:paraId="2756C9CC" w14:textId="090B5F45" w:rsidR="007115A0" w:rsidRDefault="007115A0" w:rsidP="007115A0">
      <w:pPr>
        <w:pStyle w:val="Heading3"/>
      </w:pPr>
      <w:bookmarkStart w:id="35" w:name="_Toc17122797"/>
      <w:r>
        <w:t xml:space="preserve">Week </w:t>
      </w:r>
      <w:proofErr w:type="gramStart"/>
      <w:r>
        <w:t>6 :</w:t>
      </w:r>
      <w:proofErr w:type="gramEnd"/>
      <w:r>
        <w:t xml:space="preserve"> Live Session</w:t>
      </w:r>
      <w:bookmarkEnd w:id="35"/>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5CB9FA6F" w14:textId="77777777" w:rsidTr="00B4509B">
        <w:trPr>
          <w:cantSplit/>
          <w:trHeight w:val="395"/>
          <w:tblHeader/>
        </w:trPr>
        <w:tc>
          <w:tcPr>
            <w:tcW w:w="10345" w:type="dxa"/>
            <w:shd w:val="clear" w:color="auto" w:fill="E2EFD9" w:themeFill="accent6" w:themeFillTint="33"/>
          </w:tcPr>
          <w:p w14:paraId="3FC3FC7C" w14:textId="77777777" w:rsidR="00147E10" w:rsidRDefault="00147E10" w:rsidP="00B4509B">
            <w:bookmarkStart w:id="36" w:name="_Toc17122798"/>
            <w:r>
              <w:t>Feedback</w:t>
            </w:r>
          </w:p>
        </w:tc>
      </w:tr>
      <w:tr w:rsidR="00147E10" w14:paraId="188B587B" w14:textId="77777777" w:rsidTr="00B4509B">
        <w:tc>
          <w:tcPr>
            <w:tcW w:w="10345" w:type="dxa"/>
          </w:tcPr>
          <w:p w14:paraId="65C968E9" w14:textId="77777777" w:rsidR="00147E10" w:rsidRDefault="00147E10" w:rsidP="00B4509B">
            <w:r>
              <w:t>Consider the live session, readings, assignments, quizzes, and exams:</w:t>
            </w:r>
          </w:p>
          <w:p w14:paraId="7ACAA4C2" w14:textId="77777777" w:rsidR="00147E10" w:rsidRDefault="00147E10" w:rsidP="00B4509B">
            <w:pPr>
              <w:pStyle w:val="ListParagraph"/>
              <w:numPr>
                <w:ilvl w:val="0"/>
                <w:numId w:val="1"/>
              </w:numPr>
            </w:pPr>
            <w:r>
              <w:t>What worked:</w:t>
            </w:r>
          </w:p>
          <w:p w14:paraId="4B1F98D1" w14:textId="77777777" w:rsidR="00147E10" w:rsidRDefault="00147E10" w:rsidP="00B4509B">
            <w:pPr>
              <w:ind w:left="720"/>
            </w:pPr>
          </w:p>
          <w:p w14:paraId="16366AF6"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40B21B76" w14:textId="77777777" w:rsidR="00147E10" w:rsidRDefault="00147E10" w:rsidP="00B4509B">
            <w:pPr>
              <w:ind w:left="720"/>
            </w:pPr>
          </w:p>
          <w:p w14:paraId="0BD44B46" w14:textId="77777777" w:rsidR="00147E10" w:rsidRDefault="00147E10" w:rsidP="00B4509B">
            <w:pPr>
              <w:pStyle w:val="ListParagraph"/>
              <w:numPr>
                <w:ilvl w:val="0"/>
                <w:numId w:val="1"/>
              </w:numPr>
            </w:pPr>
            <w:r>
              <w:t>Suggestions for changes and improvements:</w:t>
            </w:r>
          </w:p>
          <w:p w14:paraId="6A5861E4" w14:textId="77777777" w:rsidR="00147E10" w:rsidRDefault="00147E10" w:rsidP="00B4509B">
            <w:pPr>
              <w:pStyle w:val="ListParagraph"/>
            </w:pPr>
          </w:p>
          <w:p w14:paraId="5BB06123" w14:textId="77777777" w:rsidR="00147E10" w:rsidRDefault="00147E10" w:rsidP="00B4509B">
            <w:pPr>
              <w:ind w:left="360"/>
            </w:pPr>
          </w:p>
        </w:tc>
      </w:tr>
    </w:tbl>
    <w:p w14:paraId="219698A6" w14:textId="77777777" w:rsidR="00527B4B" w:rsidRDefault="00527B4B" w:rsidP="00527B4B"/>
    <w:p w14:paraId="0171A553" w14:textId="77777777" w:rsidR="00527B4B" w:rsidRDefault="00527B4B">
      <w:r>
        <w:br w:type="page"/>
      </w:r>
    </w:p>
    <w:p w14:paraId="6FAD2D8F" w14:textId="296ACE1B" w:rsidR="007115A0" w:rsidRDefault="007115A0" w:rsidP="00527B4B">
      <w:pPr>
        <w:pStyle w:val="Heading2"/>
      </w:pPr>
      <w:bookmarkStart w:id="37" w:name="_Toc59179140"/>
      <w:bookmarkStart w:id="38" w:name="_Week_7"/>
      <w:bookmarkEnd w:id="38"/>
      <w:r>
        <w:t>Week 7</w:t>
      </w:r>
      <w:bookmarkEnd w:id="36"/>
      <w:bookmarkEnd w:id="37"/>
    </w:p>
    <w:p w14:paraId="61B9A74E" w14:textId="77777777" w:rsidR="007115A0" w:rsidRDefault="007115A0" w:rsidP="007115A0"/>
    <w:p w14:paraId="2A544BF4" w14:textId="61599B99" w:rsidR="007115A0" w:rsidRDefault="007115A0" w:rsidP="007115A0">
      <w:pPr>
        <w:pStyle w:val="Heading3"/>
      </w:pPr>
      <w:bookmarkStart w:id="39" w:name="_Toc17122799"/>
      <w:r>
        <w:t xml:space="preserve">Week </w:t>
      </w:r>
      <w:proofErr w:type="gramStart"/>
      <w:r>
        <w:t>7 :</w:t>
      </w:r>
      <w:proofErr w:type="gramEnd"/>
      <w:r>
        <w:t xml:space="preserve"> Asynchronous Content</w:t>
      </w:r>
      <w:bookmarkEnd w:id="39"/>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619248CC" w14:textId="77777777" w:rsidTr="008E61C4">
        <w:trPr>
          <w:cantSplit/>
          <w:tblHeader/>
        </w:trPr>
        <w:tc>
          <w:tcPr>
            <w:tcW w:w="2590" w:type="dxa"/>
            <w:shd w:val="clear" w:color="auto" w:fill="DEEAF6" w:themeFill="accent5" w:themeFillTint="33"/>
          </w:tcPr>
          <w:p w14:paraId="7EF2A9B3" w14:textId="72404262" w:rsidR="007115A0" w:rsidRDefault="008D1CCD" w:rsidP="00613A70">
            <w:r>
              <w:rPr>
                <w:b/>
                <w:bCs/>
                <w:sz w:val="22"/>
                <w:szCs w:val="22"/>
              </w:rPr>
              <w:t>Course content outline number</w:t>
            </w:r>
          </w:p>
        </w:tc>
        <w:tc>
          <w:tcPr>
            <w:tcW w:w="2590" w:type="dxa"/>
            <w:shd w:val="clear" w:color="auto" w:fill="DEEAF6" w:themeFill="accent5" w:themeFillTint="33"/>
          </w:tcPr>
          <w:p w14:paraId="3E6544F8" w14:textId="77777777" w:rsidR="007115A0" w:rsidRDefault="007115A0" w:rsidP="00613A70">
            <w:r>
              <w:t>Type of change</w:t>
            </w:r>
          </w:p>
          <w:p w14:paraId="4E13AB32" w14:textId="77777777" w:rsidR="007115A0" w:rsidRDefault="007115A0" w:rsidP="00613A70"/>
        </w:tc>
        <w:tc>
          <w:tcPr>
            <w:tcW w:w="3905" w:type="dxa"/>
            <w:shd w:val="clear" w:color="auto" w:fill="DEEAF6" w:themeFill="accent5" w:themeFillTint="33"/>
          </w:tcPr>
          <w:p w14:paraId="639B737B" w14:textId="77777777" w:rsidR="007115A0" w:rsidRDefault="007115A0" w:rsidP="00613A70">
            <w:r>
              <w:t>Description (include element number)</w:t>
            </w:r>
          </w:p>
        </w:tc>
        <w:tc>
          <w:tcPr>
            <w:tcW w:w="3870" w:type="dxa"/>
            <w:shd w:val="clear" w:color="auto" w:fill="DEEAF6" w:themeFill="accent5" w:themeFillTint="33"/>
          </w:tcPr>
          <w:p w14:paraId="5DAA191D" w14:textId="77777777" w:rsidR="007115A0" w:rsidRDefault="007115A0" w:rsidP="00613A70">
            <w:r>
              <w:t>Notes/Clarification</w:t>
            </w:r>
          </w:p>
        </w:tc>
      </w:tr>
      <w:tr w:rsidR="007115A0" w14:paraId="6109801A" w14:textId="77777777" w:rsidTr="00613A70">
        <w:tc>
          <w:tcPr>
            <w:tcW w:w="2590" w:type="dxa"/>
          </w:tcPr>
          <w:p w14:paraId="43FF9D17" w14:textId="77777777" w:rsidR="007115A0" w:rsidRDefault="007115A0" w:rsidP="00613A70"/>
        </w:tc>
        <w:tc>
          <w:tcPr>
            <w:tcW w:w="2590" w:type="dxa"/>
          </w:tcPr>
          <w:p w14:paraId="403A532C" w14:textId="77777777" w:rsidR="007115A0" w:rsidRDefault="007115A0" w:rsidP="00613A70"/>
        </w:tc>
        <w:tc>
          <w:tcPr>
            <w:tcW w:w="3905" w:type="dxa"/>
          </w:tcPr>
          <w:p w14:paraId="18959455" w14:textId="77777777" w:rsidR="007115A0" w:rsidRPr="006D7D0B" w:rsidRDefault="007115A0" w:rsidP="00613A70">
            <w:pPr>
              <w:rPr>
                <w:i/>
                <w:iCs/>
              </w:rPr>
            </w:pPr>
          </w:p>
        </w:tc>
        <w:tc>
          <w:tcPr>
            <w:tcW w:w="3870" w:type="dxa"/>
          </w:tcPr>
          <w:p w14:paraId="3D683016" w14:textId="77777777" w:rsidR="007115A0" w:rsidRDefault="007115A0" w:rsidP="00613A70"/>
        </w:tc>
      </w:tr>
      <w:tr w:rsidR="007115A0" w14:paraId="25324C68" w14:textId="77777777" w:rsidTr="00613A70">
        <w:tc>
          <w:tcPr>
            <w:tcW w:w="2590" w:type="dxa"/>
          </w:tcPr>
          <w:p w14:paraId="4484438E" w14:textId="77777777" w:rsidR="007115A0" w:rsidRDefault="007115A0" w:rsidP="00613A70"/>
        </w:tc>
        <w:tc>
          <w:tcPr>
            <w:tcW w:w="2590" w:type="dxa"/>
          </w:tcPr>
          <w:p w14:paraId="21207DD2" w14:textId="77777777" w:rsidR="007115A0" w:rsidRDefault="007115A0" w:rsidP="00613A70"/>
        </w:tc>
        <w:tc>
          <w:tcPr>
            <w:tcW w:w="3905" w:type="dxa"/>
          </w:tcPr>
          <w:p w14:paraId="7687B5F4" w14:textId="77777777" w:rsidR="007115A0" w:rsidRDefault="007115A0" w:rsidP="00613A70"/>
        </w:tc>
        <w:tc>
          <w:tcPr>
            <w:tcW w:w="3870" w:type="dxa"/>
          </w:tcPr>
          <w:p w14:paraId="4F5C5B95" w14:textId="77777777" w:rsidR="007115A0" w:rsidRDefault="007115A0" w:rsidP="00613A70"/>
        </w:tc>
      </w:tr>
      <w:tr w:rsidR="007115A0" w14:paraId="5C7E5D53" w14:textId="77777777" w:rsidTr="00613A70">
        <w:tc>
          <w:tcPr>
            <w:tcW w:w="2590" w:type="dxa"/>
          </w:tcPr>
          <w:p w14:paraId="15A9ED21" w14:textId="77777777" w:rsidR="007115A0" w:rsidRDefault="007115A0" w:rsidP="00613A70"/>
        </w:tc>
        <w:tc>
          <w:tcPr>
            <w:tcW w:w="2590" w:type="dxa"/>
          </w:tcPr>
          <w:p w14:paraId="32FAB912" w14:textId="77777777" w:rsidR="007115A0" w:rsidRDefault="007115A0" w:rsidP="00613A70"/>
        </w:tc>
        <w:tc>
          <w:tcPr>
            <w:tcW w:w="3905" w:type="dxa"/>
          </w:tcPr>
          <w:p w14:paraId="579AB636" w14:textId="77777777" w:rsidR="007115A0" w:rsidRDefault="007115A0" w:rsidP="00613A70"/>
        </w:tc>
        <w:tc>
          <w:tcPr>
            <w:tcW w:w="3870" w:type="dxa"/>
          </w:tcPr>
          <w:p w14:paraId="654D2B2D" w14:textId="77777777" w:rsidR="007115A0" w:rsidRDefault="007115A0" w:rsidP="00613A70"/>
        </w:tc>
      </w:tr>
      <w:tr w:rsidR="007115A0" w14:paraId="313C3E99" w14:textId="77777777" w:rsidTr="00613A70">
        <w:tc>
          <w:tcPr>
            <w:tcW w:w="2590" w:type="dxa"/>
          </w:tcPr>
          <w:p w14:paraId="76CF1C48" w14:textId="77777777" w:rsidR="007115A0" w:rsidRDefault="007115A0" w:rsidP="00613A70"/>
        </w:tc>
        <w:tc>
          <w:tcPr>
            <w:tcW w:w="2590" w:type="dxa"/>
          </w:tcPr>
          <w:p w14:paraId="027CDBEA" w14:textId="77777777" w:rsidR="007115A0" w:rsidRDefault="007115A0" w:rsidP="00613A70"/>
        </w:tc>
        <w:tc>
          <w:tcPr>
            <w:tcW w:w="3905" w:type="dxa"/>
          </w:tcPr>
          <w:p w14:paraId="0B0D46E6" w14:textId="77777777" w:rsidR="007115A0" w:rsidRDefault="007115A0" w:rsidP="00613A70"/>
        </w:tc>
        <w:tc>
          <w:tcPr>
            <w:tcW w:w="3870" w:type="dxa"/>
          </w:tcPr>
          <w:p w14:paraId="1765A373" w14:textId="77777777" w:rsidR="007115A0" w:rsidRDefault="007115A0" w:rsidP="00613A70"/>
        </w:tc>
      </w:tr>
      <w:tr w:rsidR="007115A0" w14:paraId="6654FD2A" w14:textId="77777777" w:rsidTr="00613A70">
        <w:tc>
          <w:tcPr>
            <w:tcW w:w="2590" w:type="dxa"/>
          </w:tcPr>
          <w:p w14:paraId="6F3A3747" w14:textId="77777777" w:rsidR="007115A0" w:rsidRDefault="007115A0" w:rsidP="00613A70"/>
        </w:tc>
        <w:tc>
          <w:tcPr>
            <w:tcW w:w="2590" w:type="dxa"/>
          </w:tcPr>
          <w:p w14:paraId="27679020" w14:textId="77777777" w:rsidR="007115A0" w:rsidRDefault="007115A0" w:rsidP="00613A70"/>
        </w:tc>
        <w:tc>
          <w:tcPr>
            <w:tcW w:w="3905" w:type="dxa"/>
          </w:tcPr>
          <w:p w14:paraId="4B10D817" w14:textId="77777777" w:rsidR="007115A0" w:rsidRDefault="007115A0" w:rsidP="00613A70"/>
        </w:tc>
        <w:tc>
          <w:tcPr>
            <w:tcW w:w="3870" w:type="dxa"/>
          </w:tcPr>
          <w:p w14:paraId="603EDA99" w14:textId="77777777" w:rsidR="007115A0" w:rsidRDefault="007115A0" w:rsidP="00613A70"/>
        </w:tc>
      </w:tr>
      <w:tr w:rsidR="007115A0" w14:paraId="18933F51" w14:textId="77777777" w:rsidTr="00613A70">
        <w:tc>
          <w:tcPr>
            <w:tcW w:w="2590" w:type="dxa"/>
          </w:tcPr>
          <w:p w14:paraId="65812F70" w14:textId="77777777" w:rsidR="007115A0" w:rsidRDefault="007115A0" w:rsidP="00613A70"/>
        </w:tc>
        <w:tc>
          <w:tcPr>
            <w:tcW w:w="2590" w:type="dxa"/>
          </w:tcPr>
          <w:p w14:paraId="2805CD35" w14:textId="77777777" w:rsidR="007115A0" w:rsidRDefault="007115A0" w:rsidP="00613A70"/>
        </w:tc>
        <w:tc>
          <w:tcPr>
            <w:tcW w:w="3905" w:type="dxa"/>
          </w:tcPr>
          <w:p w14:paraId="019E24DA" w14:textId="77777777" w:rsidR="007115A0" w:rsidRDefault="007115A0" w:rsidP="00613A70"/>
        </w:tc>
        <w:tc>
          <w:tcPr>
            <w:tcW w:w="3870" w:type="dxa"/>
          </w:tcPr>
          <w:p w14:paraId="2AF87452" w14:textId="77777777" w:rsidR="007115A0" w:rsidRDefault="007115A0" w:rsidP="00613A70"/>
        </w:tc>
      </w:tr>
      <w:tr w:rsidR="007115A0" w14:paraId="34B46CA3" w14:textId="77777777" w:rsidTr="00613A70">
        <w:tc>
          <w:tcPr>
            <w:tcW w:w="2590" w:type="dxa"/>
          </w:tcPr>
          <w:p w14:paraId="63F0B704" w14:textId="77777777" w:rsidR="007115A0" w:rsidRDefault="007115A0" w:rsidP="00613A70"/>
        </w:tc>
        <w:tc>
          <w:tcPr>
            <w:tcW w:w="2590" w:type="dxa"/>
          </w:tcPr>
          <w:p w14:paraId="24A9F992" w14:textId="77777777" w:rsidR="007115A0" w:rsidRDefault="007115A0" w:rsidP="00613A70"/>
        </w:tc>
        <w:tc>
          <w:tcPr>
            <w:tcW w:w="3905" w:type="dxa"/>
          </w:tcPr>
          <w:p w14:paraId="27D8216B" w14:textId="77777777" w:rsidR="007115A0" w:rsidRDefault="007115A0" w:rsidP="00613A70"/>
        </w:tc>
        <w:tc>
          <w:tcPr>
            <w:tcW w:w="3870" w:type="dxa"/>
          </w:tcPr>
          <w:p w14:paraId="2986D55F" w14:textId="77777777" w:rsidR="007115A0" w:rsidRDefault="007115A0" w:rsidP="00613A70"/>
        </w:tc>
      </w:tr>
    </w:tbl>
    <w:p w14:paraId="08B87BDD" w14:textId="77777777" w:rsidR="007115A0" w:rsidRDefault="007115A0" w:rsidP="007115A0"/>
    <w:p w14:paraId="28748E2D" w14:textId="6666307A" w:rsidR="007115A0" w:rsidRDefault="007115A0" w:rsidP="007115A0">
      <w:pPr>
        <w:pStyle w:val="Heading3"/>
      </w:pPr>
      <w:bookmarkStart w:id="40" w:name="_Toc17122800"/>
      <w:r>
        <w:t xml:space="preserve">Week </w:t>
      </w:r>
      <w:proofErr w:type="gramStart"/>
      <w:r>
        <w:t>7 :</w:t>
      </w:r>
      <w:proofErr w:type="gramEnd"/>
      <w:r>
        <w:t xml:space="preserve"> Live Session</w:t>
      </w:r>
      <w:bookmarkEnd w:id="40"/>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6110B11A" w14:textId="77777777" w:rsidTr="00B4509B">
        <w:trPr>
          <w:cantSplit/>
          <w:trHeight w:val="395"/>
          <w:tblHeader/>
        </w:trPr>
        <w:tc>
          <w:tcPr>
            <w:tcW w:w="10345" w:type="dxa"/>
            <w:shd w:val="clear" w:color="auto" w:fill="E2EFD9" w:themeFill="accent6" w:themeFillTint="33"/>
          </w:tcPr>
          <w:p w14:paraId="34CE1537" w14:textId="77777777" w:rsidR="00147E10" w:rsidRDefault="00147E10" w:rsidP="00B4509B">
            <w:r>
              <w:t>Feedback</w:t>
            </w:r>
          </w:p>
        </w:tc>
      </w:tr>
      <w:tr w:rsidR="00147E10" w14:paraId="641BFE3F" w14:textId="77777777" w:rsidTr="00B4509B">
        <w:tc>
          <w:tcPr>
            <w:tcW w:w="10345" w:type="dxa"/>
          </w:tcPr>
          <w:p w14:paraId="58670F48" w14:textId="77777777" w:rsidR="00147E10" w:rsidRDefault="00147E10" w:rsidP="00B4509B">
            <w:r>
              <w:t>Consider the live session, readings, assignments, quizzes, and exams:</w:t>
            </w:r>
          </w:p>
          <w:p w14:paraId="04C21906" w14:textId="77777777" w:rsidR="00147E10" w:rsidRDefault="00147E10" w:rsidP="00B4509B">
            <w:pPr>
              <w:pStyle w:val="ListParagraph"/>
              <w:numPr>
                <w:ilvl w:val="0"/>
                <w:numId w:val="1"/>
              </w:numPr>
            </w:pPr>
            <w:r>
              <w:t>What worked:</w:t>
            </w:r>
          </w:p>
          <w:p w14:paraId="2546A2D2" w14:textId="77777777" w:rsidR="00147E10" w:rsidRDefault="00147E10" w:rsidP="00B4509B">
            <w:pPr>
              <w:ind w:left="720"/>
            </w:pPr>
          </w:p>
          <w:p w14:paraId="21E10924"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51285C0E" w14:textId="77777777" w:rsidR="00147E10" w:rsidRDefault="00147E10" w:rsidP="00B4509B">
            <w:pPr>
              <w:ind w:left="720"/>
            </w:pPr>
          </w:p>
          <w:p w14:paraId="146064D9" w14:textId="77777777" w:rsidR="00147E10" w:rsidRDefault="00147E10" w:rsidP="00B4509B">
            <w:pPr>
              <w:pStyle w:val="ListParagraph"/>
              <w:numPr>
                <w:ilvl w:val="0"/>
                <w:numId w:val="1"/>
              </w:numPr>
            </w:pPr>
            <w:r>
              <w:t>Suggestions for changes and improvements:</w:t>
            </w:r>
          </w:p>
          <w:p w14:paraId="5109918D" w14:textId="77777777" w:rsidR="00147E10" w:rsidRDefault="00147E10" w:rsidP="00B4509B">
            <w:pPr>
              <w:pStyle w:val="ListParagraph"/>
            </w:pPr>
          </w:p>
          <w:p w14:paraId="7721BB51" w14:textId="77777777" w:rsidR="00147E10" w:rsidRDefault="00147E10" w:rsidP="00B4509B">
            <w:pPr>
              <w:ind w:left="360"/>
            </w:pPr>
          </w:p>
        </w:tc>
      </w:tr>
    </w:tbl>
    <w:p w14:paraId="0E8A6E11" w14:textId="1B6DC565" w:rsidR="007115A0" w:rsidRDefault="007115A0">
      <w:pPr>
        <w:rPr>
          <w:rFonts w:asciiTheme="majorHAnsi" w:eastAsiaTheme="majorEastAsia" w:hAnsiTheme="majorHAnsi" w:cstheme="majorBidi"/>
          <w:color w:val="2F5496" w:themeColor="accent1" w:themeShade="BF"/>
          <w:sz w:val="26"/>
          <w:szCs w:val="26"/>
        </w:rPr>
      </w:pPr>
    </w:p>
    <w:p w14:paraId="5D3A7EC5" w14:textId="281E258F" w:rsidR="007115A0" w:rsidRDefault="007115A0">
      <w:pPr>
        <w:rPr>
          <w:rFonts w:asciiTheme="majorHAnsi" w:eastAsiaTheme="majorEastAsia" w:hAnsiTheme="majorHAnsi" w:cstheme="majorBidi"/>
          <w:color w:val="2F5496" w:themeColor="accent1" w:themeShade="BF"/>
          <w:sz w:val="26"/>
          <w:szCs w:val="26"/>
        </w:rPr>
      </w:pPr>
    </w:p>
    <w:p w14:paraId="508D2CCB" w14:textId="77777777" w:rsidR="00527B4B" w:rsidRDefault="00527B4B">
      <w:pPr>
        <w:rPr>
          <w:rFonts w:asciiTheme="majorHAnsi" w:eastAsiaTheme="majorEastAsia" w:hAnsiTheme="majorHAnsi" w:cstheme="majorBidi"/>
          <w:color w:val="2F5496" w:themeColor="accent1" w:themeShade="BF"/>
          <w:sz w:val="26"/>
          <w:szCs w:val="26"/>
        </w:rPr>
      </w:pPr>
      <w:bookmarkStart w:id="41" w:name="_Toc17122801"/>
      <w:r>
        <w:br w:type="page"/>
      </w:r>
    </w:p>
    <w:p w14:paraId="6442874F" w14:textId="7FE00783" w:rsidR="007115A0" w:rsidRDefault="007115A0" w:rsidP="007115A0">
      <w:pPr>
        <w:pStyle w:val="Heading2"/>
      </w:pPr>
      <w:bookmarkStart w:id="42" w:name="_Toc59179141"/>
      <w:bookmarkStart w:id="43" w:name="_Week_8"/>
      <w:bookmarkEnd w:id="43"/>
      <w:r>
        <w:t>Week 8</w:t>
      </w:r>
      <w:bookmarkEnd w:id="41"/>
      <w:bookmarkEnd w:id="42"/>
    </w:p>
    <w:p w14:paraId="674DD709" w14:textId="77777777" w:rsidR="007115A0" w:rsidRDefault="007115A0" w:rsidP="007115A0"/>
    <w:p w14:paraId="303F5F58" w14:textId="1D88B4F9" w:rsidR="007115A0" w:rsidRDefault="007115A0" w:rsidP="007115A0">
      <w:pPr>
        <w:pStyle w:val="Heading3"/>
      </w:pPr>
      <w:bookmarkStart w:id="44" w:name="_Toc17122802"/>
      <w:r>
        <w:t xml:space="preserve">Week </w:t>
      </w:r>
      <w:proofErr w:type="gramStart"/>
      <w:r>
        <w:t>8 :</w:t>
      </w:r>
      <w:proofErr w:type="gramEnd"/>
      <w:r>
        <w:t xml:space="preserve"> Asynchronous Content</w:t>
      </w:r>
      <w:bookmarkEnd w:id="44"/>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4AA90C81" w14:textId="77777777" w:rsidTr="008E61C4">
        <w:trPr>
          <w:cantSplit/>
          <w:tblHeader/>
        </w:trPr>
        <w:tc>
          <w:tcPr>
            <w:tcW w:w="2590" w:type="dxa"/>
            <w:shd w:val="clear" w:color="auto" w:fill="DEEAF6" w:themeFill="accent5" w:themeFillTint="33"/>
          </w:tcPr>
          <w:p w14:paraId="0A397C1A" w14:textId="3B99BDEC" w:rsidR="007115A0" w:rsidRDefault="008D1CCD" w:rsidP="00613A70">
            <w:r>
              <w:rPr>
                <w:b/>
                <w:bCs/>
                <w:sz w:val="22"/>
                <w:szCs w:val="22"/>
              </w:rPr>
              <w:t>Course content outline number</w:t>
            </w:r>
          </w:p>
        </w:tc>
        <w:tc>
          <w:tcPr>
            <w:tcW w:w="2590" w:type="dxa"/>
            <w:shd w:val="clear" w:color="auto" w:fill="DEEAF6" w:themeFill="accent5" w:themeFillTint="33"/>
          </w:tcPr>
          <w:p w14:paraId="5A5AAFB6" w14:textId="77777777" w:rsidR="007115A0" w:rsidRDefault="007115A0" w:rsidP="00613A70">
            <w:r>
              <w:t>Type of change</w:t>
            </w:r>
          </w:p>
          <w:p w14:paraId="6413B0C8" w14:textId="77777777" w:rsidR="007115A0" w:rsidRDefault="007115A0" w:rsidP="00613A70"/>
        </w:tc>
        <w:tc>
          <w:tcPr>
            <w:tcW w:w="3905" w:type="dxa"/>
            <w:shd w:val="clear" w:color="auto" w:fill="DEEAF6" w:themeFill="accent5" w:themeFillTint="33"/>
          </w:tcPr>
          <w:p w14:paraId="6271D66D" w14:textId="77777777" w:rsidR="007115A0" w:rsidRDefault="007115A0" w:rsidP="00613A70">
            <w:r>
              <w:t>Description (include element number)</w:t>
            </w:r>
          </w:p>
        </w:tc>
        <w:tc>
          <w:tcPr>
            <w:tcW w:w="3870" w:type="dxa"/>
            <w:shd w:val="clear" w:color="auto" w:fill="DEEAF6" w:themeFill="accent5" w:themeFillTint="33"/>
          </w:tcPr>
          <w:p w14:paraId="443BF168" w14:textId="77777777" w:rsidR="007115A0" w:rsidRDefault="007115A0" w:rsidP="00613A70">
            <w:r>
              <w:t>Notes/Clarification</w:t>
            </w:r>
          </w:p>
        </w:tc>
      </w:tr>
      <w:tr w:rsidR="007115A0" w14:paraId="1D14005F" w14:textId="77777777" w:rsidTr="00613A70">
        <w:tc>
          <w:tcPr>
            <w:tcW w:w="2590" w:type="dxa"/>
          </w:tcPr>
          <w:p w14:paraId="52519604" w14:textId="77777777" w:rsidR="007115A0" w:rsidRDefault="007115A0" w:rsidP="00613A70"/>
        </w:tc>
        <w:tc>
          <w:tcPr>
            <w:tcW w:w="2590" w:type="dxa"/>
          </w:tcPr>
          <w:p w14:paraId="1EF4F989" w14:textId="77777777" w:rsidR="007115A0" w:rsidRDefault="007115A0" w:rsidP="00613A70"/>
        </w:tc>
        <w:tc>
          <w:tcPr>
            <w:tcW w:w="3905" w:type="dxa"/>
          </w:tcPr>
          <w:p w14:paraId="3715CDB1" w14:textId="77777777" w:rsidR="007115A0" w:rsidRPr="006D7D0B" w:rsidRDefault="007115A0" w:rsidP="00613A70">
            <w:pPr>
              <w:rPr>
                <w:i/>
                <w:iCs/>
              </w:rPr>
            </w:pPr>
          </w:p>
        </w:tc>
        <w:tc>
          <w:tcPr>
            <w:tcW w:w="3870" w:type="dxa"/>
          </w:tcPr>
          <w:p w14:paraId="5A80DFBB" w14:textId="77777777" w:rsidR="007115A0" w:rsidRDefault="007115A0" w:rsidP="00613A70"/>
        </w:tc>
      </w:tr>
      <w:tr w:rsidR="007115A0" w14:paraId="01AB8A5C" w14:textId="77777777" w:rsidTr="00613A70">
        <w:tc>
          <w:tcPr>
            <w:tcW w:w="2590" w:type="dxa"/>
          </w:tcPr>
          <w:p w14:paraId="235F0485" w14:textId="77777777" w:rsidR="007115A0" w:rsidRDefault="007115A0" w:rsidP="00613A70"/>
        </w:tc>
        <w:tc>
          <w:tcPr>
            <w:tcW w:w="2590" w:type="dxa"/>
          </w:tcPr>
          <w:p w14:paraId="0F3D2B26" w14:textId="77777777" w:rsidR="007115A0" w:rsidRDefault="007115A0" w:rsidP="00613A70"/>
        </w:tc>
        <w:tc>
          <w:tcPr>
            <w:tcW w:w="3905" w:type="dxa"/>
          </w:tcPr>
          <w:p w14:paraId="38AD1990" w14:textId="77777777" w:rsidR="007115A0" w:rsidRDefault="007115A0" w:rsidP="00613A70"/>
        </w:tc>
        <w:tc>
          <w:tcPr>
            <w:tcW w:w="3870" w:type="dxa"/>
          </w:tcPr>
          <w:p w14:paraId="63BA6B19" w14:textId="77777777" w:rsidR="007115A0" w:rsidRDefault="007115A0" w:rsidP="00613A70"/>
        </w:tc>
      </w:tr>
      <w:tr w:rsidR="007115A0" w14:paraId="144891E9" w14:textId="77777777" w:rsidTr="00613A70">
        <w:tc>
          <w:tcPr>
            <w:tcW w:w="2590" w:type="dxa"/>
          </w:tcPr>
          <w:p w14:paraId="2CE78A98" w14:textId="77777777" w:rsidR="007115A0" w:rsidRDefault="007115A0" w:rsidP="00613A70"/>
        </w:tc>
        <w:tc>
          <w:tcPr>
            <w:tcW w:w="2590" w:type="dxa"/>
          </w:tcPr>
          <w:p w14:paraId="49BCB247" w14:textId="77777777" w:rsidR="007115A0" w:rsidRDefault="007115A0" w:rsidP="00613A70"/>
        </w:tc>
        <w:tc>
          <w:tcPr>
            <w:tcW w:w="3905" w:type="dxa"/>
          </w:tcPr>
          <w:p w14:paraId="67101C17" w14:textId="77777777" w:rsidR="007115A0" w:rsidRDefault="007115A0" w:rsidP="00613A70"/>
        </w:tc>
        <w:tc>
          <w:tcPr>
            <w:tcW w:w="3870" w:type="dxa"/>
          </w:tcPr>
          <w:p w14:paraId="70129770" w14:textId="77777777" w:rsidR="007115A0" w:rsidRDefault="007115A0" w:rsidP="00613A70"/>
        </w:tc>
      </w:tr>
      <w:tr w:rsidR="007115A0" w14:paraId="6CB13CE7" w14:textId="77777777" w:rsidTr="00613A70">
        <w:tc>
          <w:tcPr>
            <w:tcW w:w="2590" w:type="dxa"/>
          </w:tcPr>
          <w:p w14:paraId="3F12529D" w14:textId="77777777" w:rsidR="007115A0" w:rsidRDefault="007115A0" w:rsidP="00613A70"/>
        </w:tc>
        <w:tc>
          <w:tcPr>
            <w:tcW w:w="2590" w:type="dxa"/>
          </w:tcPr>
          <w:p w14:paraId="3CF82900" w14:textId="77777777" w:rsidR="007115A0" w:rsidRDefault="007115A0" w:rsidP="00613A70"/>
        </w:tc>
        <w:tc>
          <w:tcPr>
            <w:tcW w:w="3905" w:type="dxa"/>
          </w:tcPr>
          <w:p w14:paraId="1749C848" w14:textId="77777777" w:rsidR="007115A0" w:rsidRDefault="007115A0" w:rsidP="00613A70"/>
        </w:tc>
        <w:tc>
          <w:tcPr>
            <w:tcW w:w="3870" w:type="dxa"/>
          </w:tcPr>
          <w:p w14:paraId="04953F7C" w14:textId="77777777" w:rsidR="007115A0" w:rsidRDefault="007115A0" w:rsidP="00613A70"/>
        </w:tc>
      </w:tr>
      <w:tr w:rsidR="007115A0" w14:paraId="57B0F641" w14:textId="77777777" w:rsidTr="00613A70">
        <w:tc>
          <w:tcPr>
            <w:tcW w:w="2590" w:type="dxa"/>
          </w:tcPr>
          <w:p w14:paraId="667A6759" w14:textId="77777777" w:rsidR="007115A0" w:rsidRDefault="007115A0" w:rsidP="00613A70"/>
        </w:tc>
        <w:tc>
          <w:tcPr>
            <w:tcW w:w="2590" w:type="dxa"/>
          </w:tcPr>
          <w:p w14:paraId="00DB9DDF" w14:textId="77777777" w:rsidR="007115A0" w:rsidRDefault="007115A0" w:rsidP="00613A70"/>
        </w:tc>
        <w:tc>
          <w:tcPr>
            <w:tcW w:w="3905" w:type="dxa"/>
          </w:tcPr>
          <w:p w14:paraId="04443401" w14:textId="77777777" w:rsidR="007115A0" w:rsidRDefault="007115A0" w:rsidP="00613A70"/>
        </w:tc>
        <w:tc>
          <w:tcPr>
            <w:tcW w:w="3870" w:type="dxa"/>
          </w:tcPr>
          <w:p w14:paraId="478BC27C" w14:textId="77777777" w:rsidR="007115A0" w:rsidRDefault="007115A0" w:rsidP="00613A70"/>
        </w:tc>
      </w:tr>
      <w:tr w:rsidR="007115A0" w14:paraId="7D4DC913" w14:textId="77777777" w:rsidTr="00613A70">
        <w:tc>
          <w:tcPr>
            <w:tcW w:w="2590" w:type="dxa"/>
          </w:tcPr>
          <w:p w14:paraId="3AE40916" w14:textId="77777777" w:rsidR="007115A0" w:rsidRDefault="007115A0" w:rsidP="00613A70"/>
        </w:tc>
        <w:tc>
          <w:tcPr>
            <w:tcW w:w="2590" w:type="dxa"/>
          </w:tcPr>
          <w:p w14:paraId="593D52EE" w14:textId="77777777" w:rsidR="007115A0" w:rsidRDefault="007115A0" w:rsidP="00613A70"/>
        </w:tc>
        <w:tc>
          <w:tcPr>
            <w:tcW w:w="3905" w:type="dxa"/>
          </w:tcPr>
          <w:p w14:paraId="20A3484F" w14:textId="77777777" w:rsidR="007115A0" w:rsidRDefault="007115A0" w:rsidP="00613A70"/>
        </w:tc>
        <w:tc>
          <w:tcPr>
            <w:tcW w:w="3870" w:type="dxa"/>
          </w:tcPr>
          <w:p w14:paraId="3319BBFE" w14:textId="77777777" w:rsidR="007115A0" w:rsidRDefault="007115A0" w:rsidP="00613A70"/>
        </w:tc>
      </w:tr>
      <w:tr w:rsidR="007115A0" w14:paraId="731952DF" w14:textId="77777777" w:rsidTr="00613A70">
        <w:tc>
          <w:tcPr>
            <w:tcW w:w="2590" w:type="dxa"/>
          </w:tcPr>
          <w:p w14:paraId="2C27DAE2" w14:textId="77777777" w:rsidR="007115A0" w:rsidRDefault="007115A0" w:rsidP="00613A70"/>
        </w:tc>
        <w:tc>
          <w:tcPr>
            <w:tcW w:w="2590" w:type="dxa"/>
          </w:tcPr>
          <w:p w14:paraId="1004E90B" w14:textId="77777777" w:rsidR="007115A0" w:rsidRDefault="007115A0" w:rsidP="00613A70"/>
        </w:tc>
        <w:tc>
          <w:tcPr>
            <w:tcW w:w="3905" w:type="dxa"/>
          </w:tcPr>
          <w:p w14:paraId="276D15C7" w14:textId="77777777" w:rsidR="007115A0" w:rsidRDefault="007115A0" w:rsidP="00613A70"/>
        </w:tc>
        <w:tc>
          <w:tcPr>
            <w:tcW w:w="3870" w:type="dxa"/>
          </w:tcPr>
          <w:p w14:paraId="1EE93169" w14:textId="77777777" w:rsidR="007115A0" w:rsidRDefault="007115A0" w:rsidP="00613A70"/>
        </w:tc>
      </w:tr>
    </w:tbl>
    <w:p w14:paraId="2D8D2B06" w14:textId="77777777" w:rsidR="007115A0" w:rsidRDefault="007115A0" w:rsidP="007115A0"/>
    <w:p w14:paraId="1BB86251" w14:textId="199216C9" w:rsidR="007115A0" w:rsidRDefault="007115A0" w:rsidP="007115A0">
      <w:pPr>
        <w:pStyle w:val="Heading3"/>
      </w:pPr>
      <w:bookmarkStart w:id="45" w:name="_Toc17122803"/>
      <w:r>
        <w:t xml:space="preserve">Week </w:t>
      </w:r>
      <w:proofErr w:type="gramStart"/>
      <w:r>
        <w:t>8 :</w:t>
      </w:r>
      <w:proofErr w:type="gramEnd"/>
      <w:r>
        <w:t xml:space="preserve"> Live Session</w:t>
      </w:r>
      <w:bookmarkEnd w:id="45"/>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09F167E6" w14:textId="77777777" w:rsidTr="00B4509B">
        <w:trPr>
          <w:cantSplit/>
          <w:trHeight w:val="395"/>
          <w:tblHeader/>
        </w:trPr>
        <w:tc>
          <w:tcPr>
            <w:tcW w:w="10345" w:type="dxa"/>
            <w:shd w:val="clear" w:color="auto" w:fill="E2EFD9" w:themeFill="accent6" w:themeFillTint="33"/>
          </w:tcPr>
          <w:p w14:paraId="20F59F6A" w14:textId="77777777" w:rsidR="00147E10" w:rsidRDefault="00147E10" w:rsidP="00B4509B">
            <w:r>
              <w:t>Feedback</w:t>
            </w:r>
          </w:p>
        </w:tc>
      </w:tr>
      <w:tr w:rsidR="00147E10" w14:paraId="617F3A33" w14:textId="77777777" w:rsidTr="00B4509B">
        <w:tc>
          <w:tcPr>
            <w:tcW w:w="10345" w:type="dxa"/>
          </w:tcPr>
          <w:p w14:paraId="0D2B937C" w14:textId="77777777" w:rsidR="00147E10" w:rsidRDefault="00147E10" w:rsidP="00B4509B">
            <w:r>
              <w:t>Consider the live session, readings, assignments, quizzes, and exams:</w:t>
            </w:r>
          </w:p>
          <w:p w14:paraId="5BC5C6F9" w14:textId="77777777" w:rsidR="00147E10" w:rsidRDefault="00147E10" w:rsidP="00B4509B">
            <w:pPr>
              <w:pStyle w:val="ListParagraph"/>
              <w:numPr>
                <w:ilvl w:val="0"/>
                <w:numId w:val="1"/>
              </w:numPr>
            </w:pPr>
            <w:r>
              <w:t>What worked:</w:t>
            </w:r>
          </w:p>
          <w:p w14:paraId="4D6F30DF" w14:textId="77777777" w:rsidR="00147E10" w:rsidRDefault="00147E10" w:rsidP="00B4509B">
            <w:pPr>
              <w:ind w:left="720"/>
            </w:pPr>
          </w:p>
          <w:p w14:paraId="3DB2C2DD"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0DEA68B0" w14:textId="77777777" w:rsidR="00147E10" w:rsidRDefault="00147E10" w:rsidP="00B4509B">
            <w:pPr>
              <w:ind w:left="720"/>
            </w:pPr>
          </w:p>
          <w:p w14:paraId="74BED797" w14:textId="77777777" w:rsidR="00147E10" w:rsidRDefault="00147E10" w:rsidP="00B4509B">
            <w:pPr>
              <w:pStyle w:val="ListParagraph"/>
              <w:numPr>
                <w:ilvl w:val="0"/>
                <w:numId w:val="1"/>
              </w:numPr>
            </w:pPr>
            <w:r>
              <w:t>Suggestions for changes and improvements:</w:t>
            </w:r>
          </w:p>
          <w:p w14:paraId="5861A9C6" w14:textId="77777777" w:rsidR="00147E10" w:rsidRDefault="00147E10" w:rsidP="00B4509B">
            <w:pPr>
              <w:pStyle w:val="ListParagraph"/>
            </w:pPr>
          </w:p>
          <w:p w14:paraId="35BAFCC1" w14:textId="77777777" w:rsidR="00147E10" w:rsidRDefault="00147E10" w:rsidP="00B4509B">
            <w:pPr>
              <w:ind w:left="360"/>
            </w:pPr>
          </w:p>
        </w:tc>
      </w:tr>
    </w:tbl>
    <w:p w14:paraId="27939832" w14:textId="43C82D12" w:rsidR="007115A0" w:rsidRDefault="007115A0">
      <w:pPr>
        <w:rPr>
          <w:rFonts w:asciiTheme="majorHAnsi" w:eastAsiaTheme="majorEastAsia" w:hAnsiTheme="majorHAnsi" w:cstheme="majorBidi"/>
          <w:color w:val="2F5496" w:themeColor="accent1" w:themeShade="BF"/>
          <w:sz w:val="26"/>
          <w:szCs w:val="26"/>
        </w:rPr>
      </w:pPr>
    </w:p>
    <w:p w14:paraId="7175D950" w14:textId="511EC0BB" w:rsidR="007115A0" w:rsidRDefault="007115A0">
      <w:pPr>
        <w:rPr>
          <w:rFonts w:asciiTheme="majorHAnsi" w:eastAsiaTheme="majorEastAsia" w:hAnsiTheme="majorHAnsi" w:cstheme="majorBidi"/>
          <w:color w:val="2F5496" w:themeColor="accent1" w:themeShade="BF"/>
          <w:sz w:val="26"/>
          <w:szCs w:val="26"/>
        </w:rPr>
      </w:pPr>
    </w:p>
    <w:p w14:paraId="32F12337" w14:textId="77777777" w:rsidR="00527B4B" w:rsidRDefault="00527B4B">
      <w:pPr>
        <w:rPr>
          <w:rFonts w:asciiTheme="majorHAnsi" w:eastAsiaTheme="majorEastAsia" w:hAnsiTheme="majorHAnsi" w:cstheme="majorBidi"/>
          <w:color w:val="2F5496" w:themeColor="accent1" w:themeShade="BF"/>
          <w:sz w:val="26"/>
          <w:szCs w:val="26"/>
        </w:rPr>
      </w:pPr>
      <w:bookmarkStart w:id="46" w:name="_Toc17122804"/>
      <w:r>
        <w:br w:type="page"/>
      </w:r>
    </w:p>
    <w:p w14:paraId="30A5EDB9" w14:textId="52FC4508" w:rsidR="007115A0" w:rsidRDefault="007115A0" w:rsidP="007115A0">
      <w:pPr>
        <w:pStyle w:val="Heading2"/>
      </w:pPr>
      <w:bookmarkStart w:id="47" w:name="_Toc59179142"/>
      <w:bookmarkStart w:id="48" w:name="_Week_9"/>
      <w:bookmarkEnd w:id="48"/>
      <w:r>
        <w:t>Week 9</w:t>
      </w:r>
      <w:bookmarkEnd w:id="46"/>
      <w:bookmarkEnd w:id="47"/>
    </w:p>
    <w:p w14:paraId="689D915F" w14:textId="77777777" w:rsidR="007115A0" w:rsidRDefault="007115A0" w:rsidP="007115A0"/>
    <w:p w14:paraId="7FDEC811" w14:textId="6E5304A5" w:rsidR="007115A0" w:rsidRDefault="007115A0" w:rsidP="007115A0">
      <w:pPr>
        <w:pStyle w:val="Heading3"/>
      </w:pPr>
      <w:bookmarkStart w:id="49" w:name="_Toc17122805"/>
      <w:r>
        <w:t xml:space="preserve">Week </w:t>
      </w:r>
      <w:proofErr w:type="gramStart"/>
      <w:r>
        <w:t>9 :</w:t>
      </w:r>
      <w:proofErr w:type="gramEnd"/>
      <w:r>
        <w:t xml:space="preserve"> Asynchronous Content</w:t>
      </w:r>
      <w:bookmarkEnd w:id="49"/>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2DCB5D23" w14:textId="77777777" w:rsidTr="008E61C4">
        <w:trPr>
          <w:cantSplit/>
          <w:tblHeader/>
        </w:trPr>
        <w:tc>
          <w:tcPr>
            <w:tcW w:w="2590" w:type="dxa"/>
            <w:shd w:val="clear" w:color="auto" w:fill="DEEAF6" w:themeFill="accent5" w:themeFillTint="33"/>
          </w:tcPr>
          <w:p w14:paraId="20AE3D39" w14:textId="1AEA1C02" w:rsidR="007115A0" w:rsidRDefault="008D1CCD" w:rsidP="00613A70">
            <w:r>
              <w:rPr>
                <w:b/>
                <w:bCs/>
                <w:sz w:val="22"/>
                <w:szCs w:val="22"/>
              </w:rPr>
              <w:t>Course content outline number</w:t>
            </w:r>
          </w:p>
        </w:tc>
        <w:tc>
          <w:tcPr>
            <w:tcW w:w="2590" w:type="dxa"/>
            <w:shd w:val="clear" w:color="auto" w:fill="DEEAF6" w:themeFill="accent5" w:themeFillTint="33"/>
          </w:tcPr>
          <w:p w14:paraId="576F6FB9" w14:textId="77777777" w:rsidR="007115A0" w:rsidRDefault="007115A0" w:rsidP="00613A70">
            <w:r>
              <w:t>Type of change</w:t>
            </w:r>
          </w:p>
          <w:p w14:paraId="691DF900" w14:textId="77777777" w:rsidR="007115A0" w:rsidRDefault="007115A0" w:rsidP="00613A70"/>
        </w:tc>
        <w:tc>
          <w:tcPr>
            <w:tcW w:w="3905" w:type="dxa"/>
            <w:shd w:val="clear" w:color="auto" w:fill="DEEAF6" w:themeFill="accent5" w:themeFillTint="33"/>
          </w:tcPr>
          <w:p w14:paraId="3DE66B50" w14:textId="77777777" w:rsidR="007115A0" w:rsidRDefault="007115A0" w:rsidP="00613A70">
            <w:r>
              <w:t>Description (include element number)</w:t>
            </w:r>
          </w:p>
        </w:tc>
        <w:tc>
          <w:tcPr>
            <w:tcW w:w="3870" w:type="dxa"/>
            <w:shd w:val="clear" w:color="auto" w:fill="DEEAF6" w:themeFill="accent5" w:themeFillTint="33"/>
          </w:tcPr>
          <w:p w14:paraId="4BAFAEA2" w14:textId="77777777" w:rsidR="007115A0" w:rsidRDefault="007115A0" w:rsidP="00613A70">
            <w:r>
              <w:t>Notes/Clarification</w:t>
            </w:r>
          </w:p>
        </w:tc>
      </w:tr>
      <w:tr w:rsidR="007115A0" w14:paraId="343416DD" w14:textId="77777777" w:rsidTr="00613A70">
        <w:tc>
          <w:tcPr>
            <w:tcW w:w="2590" w:type="dxa"/>
          </w:tcPr>
          <w:p w14:paraId="6DC0CAD9" w14:textId="77777777" w:rsidR="007115A0" w:rsidRDefault="007115A0" w:rsidP="00613A70"/>
        </w:tc>
        <w:tc>
          <w:tcPr>
            <w:tcW w:w="2590" w:type="dxa"/>
          </w:tcPr>
          <w:p w14:paraId="1832DD72" w14:textId="77777777" w:rsidR="007115A0" w:rsidRDefault="007115A0" w:rsidP="00613A70"/>
        </w:tc>
        <w:tc>
          <w:tcPr>
            <w:tcW w:w="3905" w:type="dxa"/>
          </w:tcPr>
          <w:p w14:paraId="72662691" w14:textId="77777777" w:rsidR="007115A0" w:rsidRPr="006D7D0B" w:rsidRDefault="007115A0" w:rsidP="00613A70">
            <w:pPr>
              <w:rPr>
                <w:i/>
                <w:iCs/>
              </w:rPr>
            </w:pPr>
          </w:p>
        </w:tc>
        <w:tc>
          <w:tcPr>
            <w:tcW w:w="3870" w:type="dxa"/>
          </w:tcPr>
          <w:p w14:paraId="53E285CE" w14:textId="77777777" w:rsidR="007115A0" w:rsidRDefault="007115A0" w:rsidP="00613A70"/>
        </w:tc>
      </w:tr>
      <w:tr w:rsidR="007115A0" w14:paraId="2F87F5B3" w14:textId="77777777" w:rsidTr="00613A70">
        <w:tc>
          <w:tcPr>
            <w:tcW w:w="2590" w:type="dxa"/>
          </w:tcPr>
          <w:p w14:paraId="4D5DECC2" w14:textId="77777777" w:rsidR="007115A0" w:rsidRDefault="007115A0" w:rsidP="00613A70"/>
        </w:tc>
        <w:tc>
          <w:tcPr>
            <w:tcW w:w="2590" w:type="dxa"/>
          </w:tcPr>
          <w:p w14:paraId="2750AB77" w14:textId="77777777" w:rsidR="007115A0" w:rsidRDefault="007115A0" w:rsidP="00613A70"/>
        </w:tc>
        <w:tc>
          <w:tcPr>
            <w:tcW w:w="3905" w:type="dxa"/>
          </w:tcPr>
          <w:p w14:paraId="5CCEB7AA" w14:textId="77777777" w:rsidR="007115A0" w:rsidRDefault="007115A0" w:rsidP="00613A70"/>
        </w:tc>
        <w:tc>
          <w:tcPr>
            <w:tcW w:w="3870" w:type="dxa"/>
          </w:tcPr>
          <w:p w14:paraId="0168E0E2" w14:textId="77777777" w:rsidR="007115A0" w:rsidRDefault="007115A0" w:rsidP="00613A70"/>
        </w:tc>
      </w:tr>
      <w:tr w:rsidR="007115A0" w14:paraId="427331EF" w14:textId="77777777" w:rsidTr="00613A70">
        <w:tc>
          <w:tcPr>
            <w:tcW w:w="2590" w:type="dxa"/>
          </w:tcPr>
          <w:p w14:paraId="0DE9A554" w14:textId="77777777" w:rsidR="007115A0" w:rsidRDefault="007115A0" w:rsidP="00613A70"/>
        </w:tc>
        <w:tc>
          <w:tcPr>
            <w:tcW w:w="2590" w:type="dxa"/>
          </w:tcPr>
          <w:p w14:paraId="57784990" w14:textId="77777777" w:rsidR="007115A0" w:rsidRDefault="007115A0" w:rsidP="00613A70"/>
        </w:tc>
        <w:tc>
          <w:tcPr>
            <w:tcW w:w="3905" w:type="dxa"/>
          </w:tcPr>
          <w:p w14:paraId="3CAB0ACB" w14:textId="77777777" w:rsidR="007115A0" w:rsidRDefault="007115A0" w:rsidP="00613A70"/>
        </w:tc>
        <w:tc>
          <w:tcPr>
            <w:tcW w:w="3870" w:type="dxa"/>
          </w:tcPr>
          <w:p w14:paraId="08C9D814" w14:textId="77777777" w:rsidR="007115A0" w:rsidRDefault="007115A0" w:rsidP="00613A70"/>
        </w:tc>
      </w:tr>
      <w:tr w:rsidR="007115A0" w14:paraId="66DB25FF" w14:textId="77777777" w:rsidTr="00613A70">
        <w:tc>
          <w:tcPr>
            <w:tcW w:w="2590" w:type="dxa"/>
          </w:tcPr>
          <w:p w14:paraId="584F8047" w14:textId="77777777" w:rsidR="007115A0" w:rsidRDefault="007115A0" w:rsidP="00613A70"/>
        </w:tc>
        <w:tc>
          <w:tcPr>
            <w:tcW w:w="2590" w:type="dxa"/>
          </w:tcPr>
          <w:p w14:paraId="7CF9178E" w14:textId="77777777" w:rsidR="007115A0" w:rsidRDefault="007115A0" w:rsidP="00613A70"/>
        </w:tc>
        <w:tc>
          <w:tcPr>
            <w:tcW w:w="3905" w:type="dxa"/>
          </w:tcPr>
          <w:p w14:paraId="7B0994C6" w14:textId="77777777" w:rsidR="007115A0" w:rsidRDefault="007115A0" w:rsidP="00613A70"/>
        </w:tc>
        <w:tc>
          <w:tcPr>
            <w:tcW w:w="3870" w:type="dxa"/>
          </w:tcPr>
          <w:p w14:paraId="399D693D" w14:textId="77777777" w:rsidR="007115A0" w:rsidRDefault="007115A0" w:rsidP="00613A70"/>
        </w:tc>
      </w:tr>
      <w:tr w:rsidR="007115A0" w14:paraId="2011B76F" w14:textId="77777777" w:rsidTr="00613A70">
        <w:tc>
          <w:tcPr>
            <w:tcW w:w="2590" w:type="dxa"/>
          </w:tcPr>
          <w:p w14:paraId="004D8381" w14:textId="77777777" w:rsidR="007115A0" w:rsidRDefault="007115A0" w:rsidP="00613A70"/>
        </w:tc>
        <w:tc>
          <w:tcPr>
            <w:tcW w:w="2590" w:type="dxa"/>
          </w:tcPr>
          <w:p w14:paraId="38BA9380" w14:textId="77777777" w:rsidR="007115A0" w:rsidRDefault="007115A0" w:rsidP="00613A70"/>
        </w:tc>
        <w:tc>
          <w:tcPr>
            <w:tcW w:w="3905" w:type="dxa"/>
          </w:tcPr>
          <w:p w14:paraId="68B972B6" w14:textId="77777777" w:rsidR="007115A0" w:rsidRDefault="007115A0" w:rsidP="00613A70"/>
        </w:tc>
        <w:tc>
          <w:tcPr>
            <w:tcW w:w="3870" w:type="dxa"/>
          </w:tcPr>
          <w:p w14:paraId="2D7296D8" w14:textId="77777777" w:rsidR="007115A0" w:rsidRDefault="007115A0" w:rsidP="00613A70"/>
        </w:tc>
      </w:tr>
      <w:tr w:rsidR="007115A0" w14:paraId="4653ABE3" w14:textId="77777777" w:rsidTr="00613A70">
        <w:tc>
          <w:tcPr>
            <w:tcW w:w="2590" w:type="dxa"/>
          </w:tcPr>
          <w:p w14:paraId="62B6E46E" w14:textId="77777777" w:rsidR="007115A0" w:rsidRDefault="007115A0" w:rsidP="00613A70"/>
        </w:tc>
        <w:tc>
          <w:tcPr>
            <w:tcW w:w="2590" w:type="dxa"/>
          </w:tcPr>
          <w:p w14:paraId="1D663843" w14:textId="77777777" w:rsidR="007115A0" w:rsidRDefault="007115A0" w:rsidP="00613A70"/>
        </w:tc>
        <w:tc>
          <w:tcPr>
            <w:tcW w:w="3905" w:type="dxa"/>
          </w:tcPr>
          <w:p w14:paraId="7589362F" w14:textId="77777777" w:rsidR="007115A0" w:rsidRDefault="007115A0" w:rsidP="00613A70"/>
        </w:tc>
        <w:tc>
          <w:tcPr>
            <w:tcW w:w="3870" w:type="dxa"/>
          </w:tcPr>
          <w:p w14:paraId="2BF08CBB" w14:textId="77777777" w:rsidR="007115A0" w:rsidRDefault="007115A0" w:rsidP="00613A70"/>
        </w:tc>
      </w:tr>
      <w:tr w:rsidR="007115A0" w14:paraId="68AACB37" w14:textId="77777777" w:rsidTr="00613A70">
        <w:tc>
          <w:tcPr>
            <w:tcW w:w="2590" w:type="dxa"/>
          </w:tcPr>
          <w:p w14:paraId="12F60806" w14:textId="77777777" w:rsidR="007115A0" w:rsidRDefault="007115A0" w:rsidP="00613A70"/>
        </w:tc>
        <w:tc>
          <w:tcPr>
            <w:tcW w:w="2590" w:type="dxa"/>
          </w:tcPr>
          <w:p w14:paraId="039E7885" w14:textId="77777777" w:rsidR="007115A0" w:rsidRDefault="007115A0" w:rsidP="00613A70"/>
        </w:tc>
        <w:tc>
          <w:tcPr>
            <w:tcW w:w="3905" w:type="dxa"/>
          </w:tcPr>
          <w:p w14:paraId="71822B7A" w14:textId="77777777" w:rsidR="007115A0" w:rsidRDefault="007115A0" w:rsidP="00613A70"/>
        </w:tc>
        <w:tc>
          <w:tcPr>
            <w:tcW w:w="3870" w:type="dxa"/>
          </w:tcPr>
          <w:p w14:paraId="29CAEB1F" w14:textId="77777777" w:rsidR="007115A0" w:rsidRDefault="007115A0" w:rsidP="00613A70"/>
        </w:tc>
      </w:tr>
    </w:tbl>
    <w:p w14:paraId="7B42FDB4" w14:textId="77777777" w:rsidR="007115A0" w:rsidRDefault="007115A0" w:rsidP="007115A0"/>
    <w:p w14:paraId="540BE4D7" w14:textId="5C41B1FC" w:rsidR="007115A0" w:rsidRDefault="007115A0" w:rsidP="007115A0">
      <w:pPr>
        <w:pStyle w:val="Heading3"/>
      </w:pPr>
      <w:bookmarkStart w:id="50" w:name="_Toc17122806"/>
      <w:r>
        <w:t xml:space="preserve">Week </w:t>
      </w:r>
      <w:proofErr w:type="gramStart"/>
      <w:r>
        <w:t>9 :</w:t>
      </w:r>
      <w:proofErr w:type="gramEnd"/>
      <w:r>
        <w:t xml:space="preserve"> Live Session</w:t>
      </w:r>
      <w:bookmarkEnd w:id="50"/>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3E27EA1D" w14:textId="77777777" w:rsidTr="00B4509B">
        <w:trPr>
          <w:cantSplit/>
          <w:trHeight w:val="395"/>
          <w:tblHeader/>
        </w:trPr>
        <w:tc>
          <w:tcPr>
            <w:tcW w:w="10345" w:type="dxa"/>
            <w:shd w:val="clear" w:color="auto" w:fill="E2EFD9" w:themeFill="accent6" w:themeFillTint="33"/>
          </w:tcPr>
          <w:p w14:paraId="68E8984E" w14:textId="77777777" w:rsidR="00147E10" w:rsidRDefault="00147E10" w:rsidP="00B4509B">
            <w:r>
              <w:t>Feedback</w:t>
            </w:r>
          </w:p>
        </w:tc>
      </w:tr>
      <w:tr w:rsidR="00147E10" w14:paraId="4A22960B" w14:textId="77777777" w:rsidTr="00B4509B">
        <w:tc>
          <w:tcPr>
            <w:tcW w:w="10345" w:type="dxa"/>
          </w:tcPr>
          <w:p w14:paraId="1C4D2517" w14:textId="77777777" w:rsidR="00147E10" w:rsidRDefault="00147E10" w:rsidP="00B4509B">
            <w:r>
              <w:t>Consider the live session, readings, assignments, quizzes, and exams:</w:t>
            </w:r>
          </w:p>
          <w:p w14:paraId="5694B2EE" w14:textId="77777777" w:rsidR="00147E10" w:rsidRDefault="00147E10" w:rsidP="00B4509B">
            <w:pPr>
              <w:pStyle w:val="ListParagraph"/>
              <w:numPr>
                <w:ilvl w:val="0"/>
                <w:numId w:val="1"/>
              </w:numPr>
            </w:pPr>
            <w:r>
              <w:t>What worked:</w:t>
            </w:r>
          </w:p>
          <w:p w14:paraId="21A12A8E" w14:textId="77777777" w:rsidR="00147E10" w:rsidRDefault="00147E10" w:rsidP="00B4509B">
            <w:pPr>
              <w:ind w:left="720"/>
            </w:pPr>
          </w:p>
          <w:p w14:paraId="3EEA581C"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3F4311CC" w14:textId="77777777" w:rsidR="00147E10" w:rsidRDefault="00147E10" w:rsidP="00B4509B">
            <w:pPr>
              <w:ind w:left="720"/>
            </w:pPr>
          </w:p>
          <w:p w14:paraId="0B0EA0F8" w14:textId="77777777" w:rsidR="00147E10" w:rsidRDefault="00147E10" w:rsidP="00B4509B">
            <w:pPr>
              <w:pStyle w:val="ListParagraph"/>
              <w:numPr>
                <w:ilvl w:val="0"/>
                <w:numId w:val="1"/>
              </w:numPr>
            </w:pPr>
            <w:r>
              <w:t>Suggestions for changes and improvements:</w:t>
            </w:r>
          </w:p>
          <w:p w14:paraId="4B42061C" w14:textId="77777777" w:rsidR="00147E10" w:rsidRDefault="00147E10" w:rsidP="00B4509B">
            <w:pPr>
              <w:pStyle w:val="ListParagraph"/>
            </w:pPr>
          </w:p>
          <w:p w14:paraId="3EF14CF8" w14:textId="77777777" w:rsidR="00147E10" w:rsidRDefault="00147E10" w:rsidP="00B4509B">
            <w:pPr>
              <w:ind w:left="360"/>
            </w:pPr>
          </w:p>
        </w:tc>
      </w:tr>
    </w:tbl>
    <w:p w14:paraId="23D4AAB7" w14:textId="354C90D0" w:rsidR="007115A0" w:rsidRDefault="007115A0">
      <w:pPr>
        <w:rPr>
          <w:rFonts w:asciiTheme="majorHAnsi" w:eastAsiaTheme="majorEastAsia" w:hAnsiTheme="majorHAnsi" w:cstheme="majorBidi"/>
          <w:color w:val="2F5496" w:themeColor="accent1" w:themeShade="BF"/>
          <w:sz w:val="26"/>
          <w:szCs w:val="26"/>
        </w:rPr>
      </w:pPr>
    </w:p>
    <w:p w14:paraId="555C57A6" w14:textId="529B5E36" w:rsidR="007115A0" w:rsidRDefault="007115A0">
      <w:pPr>
        <w:rPr>
          <w:rFonts w:asciiTheme="majorHAnsi" w:eastAsiaTheme="majorEastAsia" w:hAnsiTheme="majorHAnsi" w:cstheme="majorBidi"/>
          <w:color w:val="2F5496" w:themeColor="accent1" w:themeShade="BF"/>
          <w:sz w:val="26"/>
          <w:szCs w:val="26"/>
        </w:rPr>
      </w:pPr>
    </w:p>
    <w:p w14:paraId="36B01CDC" w14:textId="77777777" w:rsidR="00527B4B" w:rsidRDefault="00527B4B">
      <w:pPr>
        <w:rPr>
          <w:rFonts w:asciiTheme="majorHAnsi" w:eastAsiaTheme="majorEastAsia" w:hAnsiTheme="majorHAnsi" w:cstheme="majorBidi"/>
          <w:color w:val="2F5496" w:themeColor="accent1" w:themeShade="BF"/>
          <w:sz w:val="26"/>
          <w:szCs w:val="26"/>
        </w:rPr>
      </w:pPr>
      <w:bookmarkStart w:id="51" w:name="_Toc17122807"/>
      <w:r>
        <w:br w:type="page"/>
      </w:r>
    </w:p>
    <w:p w14:paraId="3E89C4B2" w14:textId="67E0D09E" w:rsidR="007115A0" w:rsidRDefault="007115A0" w:rsidP="007115A0">
      <w:pPr>
        <w:pStyle w:val="Heading2"/>
      </w:pPr>
      <w:bookmarkStart w:id="52" w:name="_Toc59179143"/>
      <w:bookmarkStart w:id="53" w:name="_Week_10"/>
      <w:bookmarkEnd w:id="53"/>
      <w:r>
        <w:t>Week 10</w:t>
      </w:r>
      <w:bookmarkEnd w:id="51"/>
      <w:bookmarkEnd w:id="52"/>
    </w:p>
    <w:p w14:paraId="464BB5DC" w14:textId="77777777" w:rsidR="007115A0" w:rsidRDefault="007115A0" w:rsidP="007115A0"/>
    <w:p w14:paraId="618C808D" w14:textId="390262D2" w:rsidR="007115A0" w:rsidRDefault="007115A0" w:rsidP="007115A0">
      <w:pPr>
        <w:pStyle w:val="Heading3"/>
      </w:pPr>
      <w:bookmarkStart w:id="54" w:name="_Toc17122808"/>
      <w:r>
        <w:t xml:space="preserve">Week </w:t>
      </w:r>
      <w:proofErr w:type="gramStart"/>
      <w:r>
        <w:t>10 :</w:t>
      </w:r>
      <w:proofErr w:type="gramEnd"/>
      <w:r>
        <w:t xml:space="preserve"> Asynchronous Content</w:t>
      </w:r>
      <w:bookmarkEnd w:id="54"/>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7115A0" w14:paraId="386867C2" w14:textId="77777777" w:rsidTr="008E61C4">
        <w:trPr>
          <w:cantSplit/>
          <w:tblHeader/>
        </w:trPr>
        <w:tc>
          <w:tcPr>
            <w:tcW w:w="2590" w:type="dxa"/>
            <w:shd w:val="clear" w:color="auto" w:fill="DEEAF6" w:themeFill="accent5" w:themeFillTint="33"/>
          </w:tcPr>
          <w:p w14:paraId="662C93F0" w14:textId="1BDF8E55" w:rsidR="007115A0" w:rsidRDefault="008D1CCD" w:rsidP="00613A70">
            <w:r>
              <w:rPr>
                <w:b/>
                <w:bCs/>
                <w:sz w:val="22"/>
                <w:szCs w:val="22"/>
              </w:rPr>
              <w:t>Course content outline number</w:t>
            </w:r>
          </w:p>
        </w:tc>
        <w:tc>
          <w:tcPr>
            <w:tcW w:w="2590" w:type="dxa"/>
            <w:shd w:val="clear" w:color="auto" w:fill="DEEAF6" w:themeFill="accent5" w:themeFillTint="33"/>
          </w:tcPr>
          <w:p w14:paraId="57343B8C" w14:textId="77777777" w:rsidR="007115A0" w:rsidRDefault="007115A0" w:rsidP="00613A70">
            <w:r>
              <w:t>Type of change</w:t>
            </w:r>
          </w:p>
          <w:p w14:paraId="09DD5024" w14:textId="77777777" w:rsidR="007115A0" w:rsidRDefault="007115A0" w:rsidP="00613A70"/>
        </w:tc>
        <w:tc>
          <w:tcPr>
            <w:tcW w:w="3905" w:type="dxa"/>
            <w:shd w:val="clear" w:color="auto" w:fill="DEEAF6" w:themeFill="accent5" w:themeFillTint="33"/>
          </w:tcPr>
          <w:p w14:paraId="0A58263C" w14:textId="77777777" w:rsidR="007115A0" w:rsidRDefault="007115A0" w:rsidP="00613A70">
            <w:r>
              <w:t>Description (include element number)</w:t>
            </w:r>
          </w:p>
        </w:tc>
        <w:tc>
          <w:tcPr>
            <w:tcW w:w="3870" w:type="dxa"/>
            <w:shd w:val="clear" w:color="auto" w:fill="DEEAF6" w:themeFill="accent5" w:themeFillTint="33"/>
          </w:tcPr>
          <w:p w14:paraId="72BF8544" w14:textId="77777777" w:rsidR="007115A0" w:rsidRDefault="007115A0" w:rsidP="00613A70">
            <w:r>
              <w:t>Notes/Clarification</w:t>
            </w:r>
          </w:p>
        </w:tc>
      </w:tr>
      <w:tr w:rsidR="007115A0" w14:paraId="630B112D" w14:textId="77777777" w:rsidTr="00613A70">
        <w:tc>
          <w:tcPr>
            <w:tcW w:w="2590" w:type="dxa"/>
          </w:tcPr>
          <w:p w14:paraId="1861403E" w14:textId="77777777" w:rsidR="007115A0" w:rsidRDefault="007115A0" w:rsidP="00613A70"/>
        </w:tc>
        <w:tc>
          <w:tcPr>
            <w:tcW w:w="2590" w:type="dxa"/>
          </w:tcPr>
          <w:p w14:paraId="65EA37EE" w14:textId="77777777" w:rsidR="007115A0" w:rsidRDefault="007115A0" w:rsidP="00613A70"/>
        </w:tc>
        <w:tc>
          <w:tcPr>
            <w:tcW w:w="3905" w:type="dxa"/>
          </w:tcPr>
          <w:p w14:paraId="65708225" w14:textId="77777777" w:rsidR="007115A0" w:rsidRPr="006D7D0B" w:rsidRDefault="007115A0" w:rsidP="00613A70">
            <w:pPr>
              <w:rPr>
                <w:i/>
                <w:iCs/>
              </w:rPr>
            </w:pPr>
          </w:p>
        </w:tc>
        <w:tc>
          <w:tcPr>
            <w:tcW w:w="3870" w:type="dxa"/>
          </w:tcPr>
          <w:p w14:paraId="283DB9BB" w14:textId="77777777" w:rsidR="007115A0" w:rsidRDefault="007115A0" w:rsidP="00613A70"/>
        </w:tc>
      </w:tr>
      <w:tr w:rsidR="007115A0" w14:paraId="03470CCE" w14:textId="77777777" w:rsidTr="00613A70">
        <w:tc>
          <w:tcPr>
            <w:tcW w:w="2590" w:type="dxa"/>
          </w:tcPr>
          <w:p w14:paraId="3A9EC7CF" w14:textId="77777777" w:rsidR="007115A0" w:rsidRDefault="007115A0" w:rsidP="00613A70"/>
        </w:tc>
        <w:tc>
          <w:tcPr>
            <w:tcW w:w="2590" w:type="dxa"/>
          </w:tcPr>
          <w:p w14:paraId="78642F94" w14:textId="77777777" w:rsidR="007115A0" w:rsidRDefault="007115A0" w:rsidP="00613A70"/>
        </w:tc>
        <w:tc>
          <w:tcPr>
            <w:tcW w:w="3905" w:type="dxa"/>
          </w:tcPr>
          <w:p w14:paraId="368249BC" w14:textId="77777777" w:rsidR="007115A0" w:rsidRDefault="007115A0" w:rsidP="00613A70"/>
        </w:tc>
        <w:tc>
          <w:tcPr>
            <w:tcW w:w="3870" w:type="dxa"/>
          </w:tcPr>
          <w:p w14:paraId="3F538CA3" w14:textId="77777777" w:rsidR="007115A0" w:rsidRDefault="007115A0" w:rsidP="00613A70"/>
        </w:tc>
      </w:tr>
      <w:tr w:rsidR="007115A0" w14:paraId="454CCDED" w14:textId="77777777" w:rsidTr="00613A70">
        <w:tc>
          <w:tcPr>
            <w:tcW w:w="2590" w:type="dxa"/>
          </w:tcPr>
          <w:p w14:paraId="57C2E82B" w14:textId="77777777" w:rsidR="007115A0" w:rsidRDefault="007115A0" w:rsidP="00613A70"/>
        </w:tc>
        <w:tc>
          <w:tcPr>
            <w:tcW w:w="2590" w:type="dxa"/>
          </w:tcPr>
          <w:p w14:paraId="6B518F57" w14:textId="77777777" w:rsidR="007115A0" w:rsidRDefault="007115A0" w:rsidP="00613A70"/>
        </w:tc>
        <w:tc>
          <w:tcPr>
            <w:tcW w:w="3905" w:type="dxa"/>
          </w:tcPr>
          <w:p w14:paraId="32F4E5A8" w14:textId="77777777" w:rsidR="007115A0" w:rsidRDefault="007115A0" w:rsidP="00613A70"/>
        </w:tc>
        <w:tc>
          <w:tcPr>
            <w:tcW w:w="3870" w:type="dxa"/>
          </w:tcPr>
          <w:p w14:paraId="781B2AFB" w14:textId="77777777" w:rsidR="007115A0" w:rsidRDefault="007115A0" w:rsidP="00613A70"/>
        </w:tc>
      </w:tr>
      <w:tr w:rsidR="007115A0" w14:paraId="1A0C4132" w14:textId="77777777" w:rsidTr="00613A70">
        <w:tc>
          <w:tcPr>
            <w:tcW w:w="2590" w:type="dxa"/>
          </w:tcPr>
          <w:p w14:paraId="2E84E8EC" w14:textId="77777777" w:rsidR="007115A0" w:rsidRDefault="007115A0" w:rsidP="00613A70"/>
        </w:tc>
        <w:tc>
          <w:tcPr>
            <w:tcW w:w="2590" w:type="dxa"/>
          </w:tcPr>
          <w:p w14:paraId="3BE867D2" w14:textId="77777777" w:rsidR="007115A0" w:rsidRDefault="007115A0" w:rsidP="00613A70"/>
        </w:tc>
        <w:tc>
          <w:tcPr>
            <w:tcW w:w="3905" w:type="dxa"/>
          </w:tcPr>
          <w:p w14:paraId="5DE3C512" w14:textId="77777777" w:rsidR="007115A0" w:rsidRDefault="007115A0" w:rsidP="00613A70"/>
        </w:tc>
        <w:tc>
          <w:tcPr>
            <w:tcW w:w="3870" w:type="dxa"/>
          </w:tcPr>
          <w:p w14:paraId="060C1EF5" w14:textId="77777777" w:rsidR="007115A0" w:rsidRDefault="007115A0" w:rsidP="00613A70"/>
        </w:tc>
      </w:tr>
      <w:tr w:rsidR="007115A0" w14:paraId="42F97A09" w14:textId="77777777" w:rsidTr="00613A70">
        <w:tc>
          <w:tcPr>
            <w:tcW w:w="2590" w:type="dxa"/>
          </w:tcPr>
          <w:p w14:paraId="632DEABC" w14:textId="77777777" w:rsidR="007115A0" w:rsidRDefault="007115A0" w:rsidP="00613A70"/>
        </w:tc>
        <w:tc>
          <w:tcPr>
            <w:tcW w:w="2590" w:type="dxa"/>
          </w:tcPr>
          <w:p w14:paraId="73932AC0" w14:textId="77777777" w:rsidR="007115A0" w:rsidRDefault="007115A0" w:rsidP="00613A70"/>
        </w:tc>
        <w:tc>
          <w:tcPr>
            <w:tcW w:w="3905" w:type="dxa"/>
          </w:tcPr>
          <w:p w14:paraId="6FDBFCA3" w14:textId="77777777" w:rsidR="007115A0" w:rsidRDefault="007115A0" w:rsidP="00613A70"/>
        </w:tc>
        <w:tc>
          <w:tcPr>
            <w:tcW w:w="3870" w:type="dxa"/>
          </w:tcPr>
          <w:p w14:paraId="6577E0D7" w14:textId="77777777" w:rsidR="007115A0" w:rsidRDefault="007115A0" w:rsidP="00613A70"/>
        </w:tc>
      </w:tr>
      <w:tr w:rsidR="007115A0" w14:paraId="6BDECDD4" w14:textId="77777777" w:rsidTr="00613A70">
        <w:tc>
          <w:tcPr>
            <w:tcW w:w="2590" w:type="dxa"/>
          </w:tcPr>
          <w:p w14:paraId="77CB949E" w14:textId="77777777" w:rsidR="007115A0" w:rsidRDefault="007115A0" w:rsidP="00613A70"/>
        </w:tc>
        <w:tc>
          <w:tcPr>
            <w:tcW w:w="2590" w:type="dxa"/>
          </w:tcPr>
          <w:p w14:paraId="58115A12" w14:textId="77777777" w:rsidR="007115A0" w:rsidRDefault="007115A0" w:rsidP="00613A70"/>
        </w:tc>
        <w:tc>
          <w:tcPr>
            <w:tcW w:w="3905" w:type="dxa"/>
          </w:tcPr>
          <w:p w14:paraId="2CB95B4D" w14:textId="77777777" w:rsidR="007115A0" w:rsidRDefault="007115A0" w:rsidP="00613A70"/>
        </w:tc>
        <w:tc>
          <w:tcPr>
            <w:tcW w:w="3870" w:type="dxa"/>
          </w:tcPr>
          <w:p w14:paraId="5DF06EFD" w14:textId="77777777" w:rsidR="007115A0" w:rsidRDefault="007115A0" w:rsidP="00613A70"/>
        </w:tc>
      </w:tr>
      <w:tr w:rsidR="007115A0" w14:paraId="1D1D972A" w14:textId="77777777" w:rsidTr="00613A70">
        <w:tc>
          <w:tcPr>
            <w:tcW w:w="2590" w:type="dxa"/>
          </w:tcPr>
          <w:p w14:paraId="5D8B29C3" w14:textId="77777777" w:rsidR="007115A0" w:rsidRDefault="007115A0" w:rsidP="00613A70"/>
        </w:tc>
        <w:tc>
          <w:tcPr>
            <w:tcW w:w="2590" w:type="dxa"/>
          </w:tcPr>
          <w:p w14:paraId="3ECDFF79" w14:textId="77777777" w:rsidR="007115A0" w:rsidRDefault="007115A0" w:rsidP="00613A70"/>
        </w:tc>
        <w:tc>
          <w:tcPr>
            <w:tcW w:w="3905" w:type="dxa"/>
          </w:tcPr>
          <w:p w14:paraId="7FCE926E" w14:textId="77777777" w:rsidR="007115A0" w:rsidRDefault="007115A0" w:rsidP="00613A70"/>
        </w:tc>
        <w:tc>
          <w:tcPr>
            <w:tcW w:w="3870" w:type="dxa"/>
          </w:tcPr>
          <w:p w14:paraId="32D47F1F" w14:textId="77777777" w:rsidR="007115A0" w:rsidRDefault="007115A0" w:rsidP="00613A70"/>
        </w:tc>
      </w:tr>
    </w:tbl>
    <w:p w14:paraId="133CE400" w14:textId="77777777" w:rsidR="007115A0" w:rsidRDefault="007115A0" w:rsidP="007115A0"/>
    <w:p w14:paraId="2203A141" w14:textId="487426AF" w:rsidR="007115A0" w:rsidRDefault="007115A0" w:rsidP="007115A0">
      <w:pPr>
        <w:pStyle w:val="Heading3"/>
      </w:pPr>
      <w:bookmarkStart w:id="55" w:name="_Toc17122809"/>
      <w:r>
        <w:t xml:space="preserve">Week </w:t>
      </w:r>
      <w:proofErr w:type="gramStart"/>
      <w:r>
        <w:t>10 :</w:t>
      </w:r>
      <w:proofErr w:type="gramEnd"/>
      <w:r>
        <w:t xml:space="preserve"> Live Session</w:t>
      </w:r>
      <w:bookmarkEnd w:id="55"/>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3D19F8F6" w14:textId="77777777" w:rsidTr="00B4509B">
        <w:trPr>
          <w:cantSplit/>
          <w:trHeight w:val="395"/>
          <w:tblHeader/>
        </w:trPr>
        <w:tc>
          <w:tcPr>
            <w:tcW w:w="10345" w:type="dxa"/>
            <w:shd w:val="clear" w:color="auto" w:fill="E2EFD9" w:themeFill="accent6" w:themeFillTint="33"/>
          </w:tcPr>
          <w:p w14:paraId="2BE2F692" w14:textId="77777777" w:rsidR="00147E10" w:rsidRDefault="00147E10" w:rsidP="00B4509B">
            <w:r>
              <w:t>Feedback</w:t>
            </w:r>
          </w:p>
        </w:tc>
      </w:tr>
      <w:tr w:rsidR="00147E10" w14:paraId="30EBA762" w14:textId="77777777" w:rsidTr="00B4509B">
        <w:tc>
          <w:tcPr>
            <w:tcW w:w="10345" w:type="dxa"/>
          </w:tcPr>
          <w:p w14:paraId="2870B881" w14:textId="77777777" w:rsidR="00147E10" w:rsidRDefault="00147E10" w:rsidP="00B4509B">
            <w:r>
              <w:t>Consider the live session, readings, assignments, quizzes, and exams:</w:t>
            </w:r>
          </w:p>
          <w:p w14:paraId="0762FD1E" w14:textId="77777777" w:rsidR="00147E10" w:rsidRDefault="00147E10" w:rsidP="00B4509B">
            <w:pPr>
              <w:pStyle w:val="ListParagraph"/>
              <w:numPr>
                <w:ilvl w:val="0"/>
                <w:numId w:val="1"/>
              </w:numPr>
            </w:pPr>
            <w:r>
              <w:t>What worked:</w:t>
            </w:r>
          </w:p>
          <w:p w14:paraId="7B95099D" w14:textId="77777777" w:rsidR="00147E10" w:rsidRDefault="00147E10" w:rsidP="00B4509B">
            <w:pPr>
              <w:ind w:left="720"/>
            </w:pPr>
          </w:p>
          <w:p w14:paraId="1F9EC233"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288CE33D" w14:textId="77777777" w:rsidR="00147E10" w:rsidRDefault="00147E10" w:rsidP="00B4509B">
            <w:pPr>
              <w:ind w:left="720"/>
            </w:pPr>
          </w:p>
          <w:p w14:paraId="3FF6644A" w14:textId="77777777" w:rsidR="00147E10" w:rsidRDefault="00147E10" w:rsidP="00B4509B">
            <w:pPr>
              <w:pStyle w:val="ListParagraph"/>
              <w:numPr>
                <w:ilvl w:val="0"/>
                <w:numId w:val="1"/>
              </w:numPr>
            </w:pPr>
            <w:r>
              <w:t>Suggestions for changes and improvements:</w:t>
            </w:r>
          </w:p>
          <w:p w14:paraId="6A724F82" w14:textId="77777777" w:rsidR="00147E10" w:rsidRDefault="00147E10" w:rsidP="00B4509B">
            <w:pPr>
              <w:pStyle w:val="ListParagraph"/>
            </w:pPr>
          </w:p>
          <w:p w14:paraId="3E612C42" w14:textId="77777777" w:rsidR="00147E10" w:rsidRDefault="00147E10" w:rsidP="00B4509B">
            <w:pPr>
              <w:ind w:left="360"/>
            </w:pPr>
          </w:p>
        </w:tc>
      </w:tr>
    </w:tbl>
    <w:p w14:paraId="2D7A0E77" w14:textId="0688CC42" w:rsidR="007115A0" w:rsidRDefault="007115A0">
      <w:pPr>
        <w:rPr>
          <w:rFonts w:asciiTheme="majorHAnsi" w:eastAsiaTheme="majorEastAsia" w:hAnsiTheme="majorHAnsi" w:cstheme="majorBidi"/>
          <w:color w:val="2F5496" w:themeColor="accent1" w:themeShade="BF"/>
          <w:sz w:val="26"/>
          <w:szCs w:val="26"/>
        </w:rPr>
      </w:pPr>
    </w:p>
    <w:p w14:paraId="4910BEB1" w14:textId="2270676A" w:rsidR="00145E7C" w:rsidRDefault="00145E7C">
      <w:pPr>
        <w:rPr>
          <w:rFonts w:asciiTheme="majorHAnsi" w:eastAsiaTheme="majorEastAsia" w:hAnsiTheme="majorHAnsi" w:cstheme="majorBidi"/>
          <w:color w:val="2F5496" w:themeColor="accent1" w:themeShade="BF"/>
          <w:sz w:val="26"/>
          <w:szCs w:val="26"/>
        </w:rPr>
      </w:pPr>
    </w:p>
    <w:p w14:paraId="1D62DA92" w14:textId="77777777" w:rsidR="00527B4B" w:rsidRDefault="00527B4B">
      <w:pPr>
        <w:rPr>
          <w:rFonts w:asciiTheme="majorHAnsi" w:eastAsiaTheme="majorEastAsia" w:hAnsiTheme="majorHAnsi" w:cstheme="majorBidi"/>
          <w:color w:val="2F5496" w:themeColor="accent1" w:themeShade="BF"/>
          <w:sz w:val="26"/>
          <w:szCs w:val="26"/>
        </w:rPr>
      </w:pPr>
      <w:bookmarkStart w:id="56" w:name="_Toc17122810"/>
      <w:r>
        <w:br w:type="page"/>
      </w:r>
    </w:p>
    <w:p w14:paraId="17065B49" w14:textId="1D4FE723" w:rsidR="00145E7C" w:rsidRDefault="00145E7C" w:rsidP="00145E7C">
      <w:pPr>
        <w:pStyle w:val="Heading2"/>
      </w:pPr>
      <w:bookmarkStart w:id="57" w:name="_Toc59179144"/>
      <w:r>
        <w:t>Week 11</w:t>
      </w:r>
      <w:bookmarkEnd w:id="56"/>
      <w:bookmarkEnd w:id="57"/>
    </w:p>
    <w:p w14:paraId="69E8ADC0" w14:textId="77777777" w:rsidR="00145E7C" w:rsidRDefault="00145E7C" w:rsidP="00145E7C"/>
    <w:p w14:paraId="1E5E7B5D" w14:textId="0F1A1BB7" w:rsidR="00145E7C" w:rsidRDefault="00145E7C" w:rsidP="00145E7C">
      <w:pPr>
        <w:pStyle w:val="Heading3"/>
      </w:pPr>
      <w:bookmarkStart w:id="58" w:name="_Toc17122811"/>
      <w:r>
        <w:t xml:space="preserve">Week </w:t>
      </w:r>
      <w:proofErr w:type="gramStart"/>
      <w:r>
        <w:t>11 :</w:t>
      </w:r>
      <w:proofErr w:type="gramEnd"/>
      <w:r>
        <w:t xml:space="preserve"> Asynchronous Content</w:t>
      </w:r>
      <w:bookmarkEnd w:id="58"/>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145E7C" w14:paraId="297A44B5" w14:textId="77777777" w:rsidTr="008E61C4">
        <w:trPr>
          <w:cantSplit/>
          <w:tblHeader/>
        </w:trPr>
        <w:tc>
          <w:tcPr>
            <w:tcW w:w="2590" w:type="dxa"/>
            <w:shd w:val="clear" w:color="auto" w:fill="DEEAF6" w:themeFill="accent5" w:themeFillTint="33"/>
          </w:tcPr>
          <w:p w14:paraId="29AF65BE" w14:textId="4AD2026F" w:rsidR="00145E7C" w:rsidRDefault="008D1CCD" w:rsidP="00613A70">
            <w:r>
              <w:rPr>
                <w:b/>
                <w:bCs/>
                <w:sz w:val="22"/>
                <w:szCs w:val="22"/>
              </w:rPr>
              <w:t>Course content outline number</w:t>
            </w:r>
          </w:p>
        </w:tc>
        <w:tc>
          <w:tcPr>
            <w:tcW w:w="2590" w:type="dxa"/>
            <w:shd w:val="clear" w:color="auto" w:fill="DEEAF6" w:themeFill="accent5" w:themeFillTint="33"/>
          </w:tcPr>
          <w:p w14:paraId="48DF0463" w14:textId="77777777" w:rsidR="00145E7C" w:rsidRDefault="00145E7C" w:rsidP="00613A70">
            <w:r>
              <w:t>Type of change</w:t>
            </w:r>
          </w:p>
          <w:p w14:paraId="2EB8260E" w14:textId="77777777" w:rsidR="00145E7C" w:rsidRDefault="00145E7C" w:rsidP="00613A70"/>
        </w:tc>
        <w:tc>
          <w:tcPr>
            <w:tcW w:w="3905" w:type="dxa"/>
            <w:shd w:val="clear" w:color="auto" w:fill="DEEAF6" w:themeFill="accent5" w:themeFillTint="33"/>
          </w:tcPr>
          <w:p w14:paraId="6998A3A0" w14:textId="77777777" w:rsidR="00145E7C" w:rsidRDefault="00145E7C" w:rsidP="00613A70">
            <w:r>
              <w:t>Description (include element number)</w:t>
            </w:r>
          </w:p>
        </w:tc>
        <w:tc>
          <w:tcPr>
            <w:tcW w:w="3870" w:type="dxa"/>
            <w:shd w:val="clear" w:color="auto" w:fill="DEEAF6" w:themeFill="accent5" w:themeFillTint="33"/>
          </w:tcPr>
          <w:p w14:paraId="1FCA2857" w14:textId="77777777" w:rsidR="00145E7C" w:rsidRDefault="00145E7C" w:rsidP="00613A70">
            <w:r>
              <w:t>Notes/Clarification</w:t>
            </w:r>
          </w:p>
        </w:tc>
      </w:tr>
      <w:tr w:rsidR="00145E7C" w14:paraId="6D92E6C8" w14:textId="77777777" w:rsidTr="00613A70">
        <w:tc>
          <w:tcPr>
            <w:tcW w:w="2590" w:type="dxa"/>
          </w:tcPr>
          <w:p w14:paraId="52AAA8F2" w14:textId="77777777" w:rsidR="00145E7C" w:rsidRDefault="00145E7C" w:rsidP="00613A70"/>
        </w:tc>
        <w:tc>
          <w:tcPr>
            <w:tcW w:w="2590" w:type="dxa"/>
          </w:tcPr>
          <w:p w14:paraId="782039E8" w14:textId="77777777" w:rsidR="00145E7C" w:rsidRDefault="00145E7C" w:rsidP="00613A70"/>
        </w:tc>
        <w:tc>
          <w:tcPr>
            <w:tcW w:w="3905" w:type="dxa"/>
          </w:tcPr>
          <w:p w14:paraId="075A6C00" w14:textId="77777777" w:rsidR="00145E7C" w:rsidRPr="006D7D0B" w:rsidRDefault="00145E7C" w:rsidP="00613A70">
            <w:pPr>
              <w:rPr>
                <w:i/>
                <w:iCs/>
              </w:rPr>
            </w:pPr>
          </w:p>
        </w:tc>
        <w:tc>
          <w:tcPr>
            <w:tcW w:w="3870" w:type="dxa"/>
          </w:tcPr>
          <w:p w14:paraId="32EDF313" w14:textId="77777777" w:rsidR="00145E7C" w:rsidRDefault="00145E7C" w:rsidP="00613A70"/>
        </w:tc>
      </w:tr>
      <w:tr w:rsidR="00145E7C" w14:paraId="3134E2C7" w14:textId="77777777" w:rsidTr="00613A70">
        <w:tc>
          <w:tcPr>
            <w:tcW w:w="2590" w:type="dxa"/>
          </w:tcPr>
          <w:p w14:paraId="37AC806A" w14:textId="77777777" w:rsidR="00145E7C" w:rsidRDefault="00145E7C" w:rsidP="00613A70"/>
        </w:tc>
        <w:tc>
          <w:tcPr>
            <w:tcW w:w="2590" w:type="dxa"/>
          </w:tcPr>
          <w:p w14:paraId="6FC742CA" w14:textId="77777777" w:rsidR="00145E7C" w:rsidRDefault="00145E7C" w:rsidP="00613A70"/>
        </w:tc>
        <w:tc>
          <w:tcPr>
            <w:tcW w:w="3905" w:type="dxa"/>
          </w:tcPr>
          <w:p w14:paraId="4A5A28E2" w14:textId="77777777" w:rsidR="00145E7C" w:rsidRDefault="00145E7C" w:rsidP="00613A70"/>
        </w:tc>
        <w:tc>
          <w:tcPr>
            <w:tcW w:w="3870" w:type="dxa"/>
          </w:tcPr>
          <w:p w14:paraId="7FDF3659" w14:textId="77777777" w:rsidR="00145E7C" w:rsidRDefault="00145E7C" w:rsidP="00613A70"/>
        </w:tc>
      </w:tr>
      <w:tr w:rsidR="00145E7C" w14:paraId="53AAB1BF" w14:textId="77777777" w:rsidTr="00613A70">
        <w:tc>
          <w:tcPr>
            <w:tcW w:w="2590" w:type="dxa"/>
          </w:tcPr>
          <w:p w14:paraId="54ECBC3E" w14:textId="77777777" w:rsidR="00145E7C" w:rsidRDefault="00145E7C" w:rsidP="00613A70"/>
        </w:tc>
        <w:tc>
          <w:tcPr>
            <w:tcW w:w="2590" w:type="dxa"/>
          </w:tcPr>
          <w:p w14:paraId="18FE6919" w14:textId="77777777" w:rsidR="00145E7C" w:rsidRDefault="00145E7C" w:rsidP="00613A70"/>
        </w:tc>
        <w:tc>
          <w:tcPr>
            <w:tcW w:w="3905" w:type="dxa"/>
          </w:tcPr>
          <w:p w14:paraId="73129E00" w14:textId="77777777" w:rsidR="00145E7C" w:rsidRDefault="00145E7C" w:rsidP="00613A70"/>
        </w:tc>
        <w:tc>
          <w:tcPr>
            <w:tcW w:w="3870" w:type="dxa"/>
          </w:tcPr>
          <w:p w14:paraId="2C444F80" w14:textId="77777777" w:rsidR="00145E7C" w:rsidRDefault="00145E7C" w:rsidP="00613A70"/>
        </w:tc>
      </w:tr>
      <w:tr w:rsidR="00145E7C" w14:paraId="6CFFD485" w14:textId="77777777" w:rsidTr="00613A70">
        <w:tc>
          <w:tcPr>
            <w:tcW w:w="2590" w:type="dxa"/>
          </w:tcPr>
          <w:p w14:paraId="5671DAD4" w14:textId="77777777" w:rsidR="00145E7C" w:rsidRDefault="00145E7C" w:rsidP="00613A70"/>
        </w:tc>
        <w:tc>
          <w:tcPr>
            <w:tcW w:w="2590" w:type="dxa"/>
          </w:tcPr>
          <w:p w14:paraId="68E4ED2D" w14:textId="77777777" w:rsidR="00145E7C" w:rsidRDefault="00145E7C" w:rsidP="00613A70"/>
        </w:tc>
        <w:tc>
          <w:tcPr>
            <w:tcW w:w="3905" w:type="dxa"/>
          </w:tcPr>
          <w:p w14:paraId="316BC259" w14:textId="77777777" w:rsidR="00145E7C" w:rsidRDefault="00145E7C" w:rsidP="00613A70"/>
        </w:tc>
        <w:tc>
          <w:tcPr>
            <w:tcW w:w="3870" w:type="dxa"/>
          </w:tcPr>
          <w:p w14:paraId="0E0B927F" w14:textId="77777777" w:rsidR="00145E7C" w:rsidRDefault="00145E7C" w:rsidP="00613A70"/>
        </w:tc>
      </w:tr>
      <w:tr w:rsidR="00145E7C" w14:paraId="13C585F1" w14:textId="77777777" w:rsidTr="00613A70">
        <w:tc>
          <w:tcPr>
            <w:tcW w:w="2590" w:type="dxa"/>
          </w:tcPr>
          <w:p w14:paraId="2D88EFF9" w14:textId="77777777" w:rsidR="00145E7C" w:rsidRDefault="00145E7C" w:rsidP="00613A70"/>
        </w:tc>
        <w:tc>
          <w:tcPr>
            <w:tcW w:w="2590" w:type="dxa"/>
          </w:tcPr>
          <w:p w14:paraId="796AEE75" w14:textId="77777777" w:rsidR="00145E7C" w:rsidRDefault="00145E7C" w:rsidP="00613A70"/>
        </w:tc>
        <w:tc>
          <w:tcPr>
            <w:tcW w:w="3905" w:type="dxa"/>
          </w:tcPr>
          <w:p w14:paraId="164AF7E4" w14:textId="77777777" w:rsidR="00145E7C" w:rsidRDefault="00145E7C" w:rsidP="00613A70"/>
        </w:tc>
        <w:tc>
          <w:tcPr>
            <w:tcW w:w="3870" w:type="dxa"/>
          </w:tcPr>
          <w:p w14:paraId="5514A332" w14:textId="77777777" w:rsidR="00145E7C" w:rsidRDefault="00145E7C" w:rsidP="00613A70"/>
        </w:tc>
      </w:tr>
      <w:tr w:rsidR="00145E7C" w14:paraId="7B9E7566" w14:textId="77777777" w:rsidTr="00613A70">
        <w:tc>
          <w:tcPr>
            <w:tcW w:w="2590" w:type="dxa"/>
          </w:tcPr>
          <w:p w14:paraId="1BB01AB0" w14:textId="77777777" w:rsidR="00145E7C" w:rsidRDefault="00145E7C" w:rsidP="00613A70"/>
        </w:tc>
        <w:tc>
          <w:tcPr>
            <w:tcW w:w="2590" w:type="dxa"/>
          </w:tcPr>
          <w:p w14:paraId="4DFC84E3" w14:textId="77777777" w:rsidR="00145E7C" w:rsidRDefault="00145E7C" w:rsidP="00613A70"/>
        </w:tc>
        <w:tc>
          <w:tcPr>
            <w:tcW w:w="3905" w:type="dxa"/>
          </w:tcPr>
          <w:p w14:paraId="6B82E615" w14:textId="77777777" w:rsidR="00145E7C" w:rsidRDefault="00145E7C" w:rsidP="00613A70"/>
        </w:tc>
        <w:tc>
          <w:tcPr>
            <w:tcW w:w="3870" w:type="dxa"/>
          </w:tcPr>
          <w:p w14:paraId="17C1A9DE" w14:textId="77777777" w:rsidR="00145E7C" w:rsidRDefault="00145E7C" w:rsidP="00613A70"/>
        </w:tc>
      </w:tr>
      <w:tr w:rsidR="00145E7C" w14:paraId="2F26B977" w14:textId="77777777" w:rsidTr="00613A70">
        <w:tc>
          <w:tcPr>
            <w:tcW w:w="2590" w:type="dxa"/>
          </w:tcPr>
          <w:p w14:paraId="090ABC66" w14:textId="77777777" w:rsidR="00145E7C" w:rsidRDefault="00145E7C" w:rsidP="00613A70"/>
        </w:tc>
        <w:tc>
          <w:tcPr>
            <w:tcW w:w="2590" w:type="dxa"/>
          </w:tcPr>
          <w:p w14:paraId="7BEA4FB8" w14:textId="77777777" w:rsidR="00145E7C" w:rsidRDefault="00145E7C" w:rsidP="00613A70"/>
        </w:tc>
        <w:tc>
          <w:tcPr>
            <w:tcW w:w="3905" w:type="dxa"/>
          </w:tcPr>
          <w:p w14:paraId="67014EA9" w14:textId="77777777" w:rsidR="00145E7C" w:rsidRDefault="00145E7C" w:rsidP="00613A70"/>
        </w:tc>
        <w:tc>
          <w:tcPr>
            <w:tcW w:w="3870" w:type="dxa"/>
          </w:tcPr>
          <w:p w14:paraId="38339D4F" w14:textId="77777777" w:rsidR="00145E7C" w:rsidRDefault="00145E7C" w:rsidP="00613A70"/>
        </w:tc>
      </w:tr>
    </w:tbl>
    <w:p w14:paraId="7BA5D4EE" w14:textId="77777777" w:rsidR="00145E7C" w:rsidRDefault="00145E7C" w:rsidP="00145E7C"/>
    <w:p w14:paraId="23E6B256" w14:textId="100507DB" w:rsidR="00145E7C" w:rsidRDefault="00145E7C" w:rsidP="00145E7C">
      <w:pPr>
        <w:pStyle w:val="Heading3"/>
      </w:pPr>
      <w:bookmarkStart w:id="59" w:name="_Toc17122812"/>
      <w:r>
        <w:t xml:space="preserve">Week </w:t>
      </w:r>
      <w:proofErr w:type="gramStart"/>
      <w:r>
        <w:t>11 :</w:t>
      </w:r>
      <w:proofErr w:type="gramEnd"/>
      <w:r>
        <w:t xml:space="preserve"> Live Session</w:t>
      </w:r>
      <w:bookmarkEnd w:id="59"/>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075DFDDF" w14:textId="77777777" w:rsidTr="00B4509B">
        <w:trPr>
          <w:cantSplit/>
          <w:trHeight w:val="395"/>
          <w:tblHeader/>
        </w:trPr>
        <w:tc>
          <w:tcPr>
            <w:tcW w:w="10345" w:type="dxa"/>
            <w:shd w:val="clear" w:color="auto" w:fill="E2EFD9" w:themeFill="accent6" w:themeFillTint="33"/>
          </w:tcPr>
          <w:p w14:paraId="5B813869" w14:textId="77777777" w:rsidR="00147E10" w:rsidRDefault="00147E10" w:rsidP="00B4509B">
            <w:r>
              <w:t>Feedback</w:t>
            </w:r>
          </w:p>
        </w:tc>
      </w:tr>
      <w:tr w:rsidR="00147E10" w14:paraId="11227D96" w14:textId="77777777" w:rsidTr="00B4509B">
        <w:tc>
          <w:tcPr>
            <w:tcW w:w="10345" w:type="dxa"/>
          </w:tcPr>
          <w:p w14:paraId="3BE112CD" w14:textId="77777777" w:rsidR="00147E10" w:rsidRDefault="00147E10" w:rsidP="00B4509B">
            <w:r>
              <w:t>Consider the live session, readings, assignments, quizzes, and exams:</w:t>
            </w:r>
          </w:p>
          <w:p w14:paraId="449B248E" w14:textId="77777777" w:rsidR="00147E10" w:rsidRDefault="00147E10" w:rsidP="00B4509B">
            <w:pPr>
              <w:pStyle w:val="ListParagraph"/>
              <w:numPr>
                <w:ilvl w:val="0"/>
                <w:numId w:val="1"/>
              </w:numPr>
            </w:pPr>
            <w:r>
              <w:t>What worked:</w:t>
            </w:r>
          </w:p>
          <w:p w14:paraId="0ED62C83" w14:textId="77777777" w:rsidR="00147E10" w:rsidRDefault="00147E10" w:rsidP="00B4509B">
            <w:pPr>
              <w:ind w:left="720"/>
            </w:pPr>
          </w:p>
          <w:p w14:paraId="497657A9"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5C0DBF77" w14:textId="77777777" w:rsidR="00147E10" w:rsidRDefault="00147E10" w:rsidP="00B4509B">
            <w:pPr>
              <w:ind w:left="720"/>
            </w:pPr>
          </w:p>
          <w:p w14:paraId="1677269A" w14:textId="77777777" w:rsidR="00147E10" w:rsidRDefault="00147E10" w:rsidP="00B4509B">
            <w:pPr>
              <w:pStyle w:val="ListParagraph"/>
              <w:numPr>
                <w:ilvl w:val="0"/>
                <w:numId w:val="1"/>
              </w:numPr>
            </w:pPr>
            <w:r>
              <w:t>Suggestions for changes and improvements:</w:t>
            </w:r>
          </w:p>
          <w:p w14:paraId="7410AAC6" w14:textId="77777777" w:rsidR="00147E10" w:rsidRDefault="00147E10" w:rsidP="00B4509B">
            <w:pPr>
              <w:pStyle w:val="ListParagraph"/>
            </w:pPr>
          </w:p>
          <w:p w14:paraId="3E745D0C" w14:textId="77777777" w:rsidR="00147E10" w:rsidRDefault="00147E10" w:rsidP="00B4509B">
            <w:pPr>
              <w:ind w:left="360"/>
            </w:pPr>
          </w:p>
        </w:tc>
      </w:tr>
    </w:tbl>
    <w:p w14:paraId="4D3C228D" w14:textId="32968CA5" w:rsidR="00145E7C" w:rsidRDefault="00145E7C">
      <w:pPr>
        <w:rPr>
          <w:rFonts w:asciiTheme="majorHAnsi" w:eastAsiaTheme="majorEastAsia" w:hAnsiTheme="majorHAnsi" w:cstheme="majorBidi"/>
          <w:color w:val="2F5496" w:themeColor="accent1" w:themeShade="BF"/>
          <w:sz w:val="26"/>
          <w:szCs w:val="26"/>
        </w:rPr>
      </w:pPr>
    </w:p>
    <w:p w14:paraId="549E6032" w14:textId="5ADD383A" w:rsidR="00145E7C" w:rsidRDefault="00145E7C">
      <w:pPr>
        <w:rPr>
          <w:rFonts w:asciiTheme="majorHAnsi" w:eastAsiaTheme="majorEastAsia" w:hAnsiTheme="majorHAnsi" w:cstheme="majorBidi"/>
          <w:color w:val="2F5496" w:themeColor="accent1" w:themeShade="BF"/>
          <w:sz w:val="26"/>
          <w:szCs w:val="26"/>
        </w:rPr>
      </w:pPr>
    </w:p>
    <w:p w14:paraId="4EAFEB2C" w14:textId="77777777" w:rsidR="00527B4B" w:rsidRDefault="00527B4B">
      <w:pPr>
        <w:rPr>
          <w:rFonts w:asciiTheme="majorHAnsi" w:eastAsiaTheme="majorEastAsia" w:hAnsiTheme="majorHAnsi" w:cstheme="majorBidi"/>
          <w:color w:val="2F5496" w:themeColor="accent1" w:themeShade="BF"/>
          <w:sz w:val="26"/>
          <w:szCs w:val="26"/>
        </w:rPr>
      </w:pPr>
      <w:bookmarkStart w:id="60" w:name="_Toc17122813"/>
      <w:r>
        <w:br w:type="page"/>
      </w:r>
    </w:p>
    <w:p w14:paraId="18708055" w14:textId="7467D6FF" w:rsidR="00145E7C" w:rsidRDefault="00145E7C" w:rsidP="00145E7C">
      <w:pPr>
        <w:pStyle w:val="Heading2"/>
      </w:pPr>
      <w:bookmarkStart w:id="61" w:name="_Toc59179145"/>
      <w:bookmarkStart w:id="62" w:name="_Week_12"/>
      <w:bookmarkEnd w:id="62"/>
      <w:r>
        <w:t>Week 12</w:t>
      </w:r>
      <w:bookmarkEnd w:id="60"/>
      <w:bookmarkEnd w:id="61"/>
    </w:p>
    <w:p w14:paraId="2EF80C3B" w14:textId="77777777" w:rsidR="00145E7C" w:rsidRDefault="00145E7C" w:rsidP="00145E7C"/>
    <w:p w14:paraId="7CF9F49E" w14:textId="2FDD1B0A" w:rsidR="00145E7C" w:rsidRDefault="00145E7C" w:rsidP="00145E7C">
      <w:pPr>
        <w:pStyle w:val="Heading3"/>
      </w:pPr>
      <w:bookmarkStart w:id="63" w:name="_Toc17122814"/>
      <w:r>
        <w:t xml:space="preserve">Week </w:t>
      </w:r>
      <w:proofErr w:type="gramStart"/>
      <w:r>
        <w:t>12 :</w:t>
      </w:r>
      <w:proofErr w:type="gramEnd"/>
      <w:r>
        <w:t xml:space="preserve"> Asynchronous Content</w:t>
      </w:r>
      <w:bookmarkEnd w:id="63"/>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145E7C" w14:paraId="115B18A3" w14:textId="77777777" w:rsidTr="008E61C4">
        <w:trPr>
          <w:cantSplit/>
          <w:tblHeader/>
        </w:trPr>
        <w:tc>
          <w:tcPr>
            <w:tcW w:w="2590" w:type="dxa"/>
            <w:shd w:val="clear" w:color="auto" w:fill="DEEAF6" w:themeFill="accent5" w:themeFillTint="33"/>
          </w:tcPr>
          <w:p w14:paraId="1C2A52A7" w14:textId="07A427E7" w:rsidR="00145E7C" w:rsidRDefault="008D1CCD" w:rsidP="00613A70">
            <w:r>
              <w:rPr>
                <w:b/>
                <w:bCs/>
                <w:sz w:val="22"/>
                <w:szCs w:val="22"/>
              </w:rPr>
              <w:t>Course content outline number</w:t>
            </w:r>
          </w:p>
        </w:tc>
        <w:tc>
          <w:tcPr>
            <w:tcW w:w="2590" w:type="dxa"/>
            <w:shd w:val="clear" w:color="auto" w:fill="DEEAF6" w:themeFill="accent5" w:themeFillTint="33"/>
          </w:tcPr>
          <w:p w14:paraId="1EB190E2" w14:textId="77777777" w:rsidR="00145E7C" w:rsidRDefault="00145E7C" w:rsidP="00613A70">
            <w:r>
              <w:t>Type of change</w:t>
            </w:r>
          </w:p>
          <w:p w14:paraId="1D0FFB21" w14:textId="77777777" w:rsidR="00145E7C" w:rsidRDefault="00145E7C" w:rsidP="00613A70"/>
        </w:tc>
        <w:tc>
          <w:tcPr>
            <w:tcW w:w="3905" w:type="dxa"/>
            <w:shd w:val="clear" w:color="auto" w:fill="DEEAF6" w:themeFill="accent5" w:themeFillTint="33"/>
          </w:tcPr>
          <w:p w14:paraId="0921F057" w14:textId="77777777" w:rsidR="00145E7C" w:rsidRDefault="00145E7C" w:rsidP="00613A70">
            <w:r>
              <w:t>Description (include element number)</w:t>
            </w:r>
          </w:p>
        </w:tc>
        <w:tc>
          <w:tcPr>
            <w:tcW w:w="3870" w:type="dxa"/>
            <w:shd w:val="clear" w:color="auto" w:fill="DEEAF6" w:themeFill="accent5" w:themeFillTint="33"/>
          </w:tcPr>
          <w:p w14:paraId="760DFACA" w14:textId="77777777" w:rsidR="00145E7C" w:rsidRDefault="00145E7C" w:rsidP="00613A70">
            <w:r>
              <w:t>Notes/Clarification</w:t>
            </w:r>
          </w:p>
        </w:tc>
      </w:tr>
      <w:tr w:rsidR="00145E7C" w14:paraId="6E2F7314" w14:textId="77777777" w:rsidTr="00613A70">
        <w:tc>
          <w:tcPr>
            <w:tcW w:w="2590" w:type="dxa"/>
          </w:tcPr>
          <w:p w14:paraId="6ECCE56D" w14:textId="77777777" w:rsidR="00145E7C" w:rsidRDefault="00145E7C" w:rsidP="00613A70"/>
        </w:tc>
        <w:tc>
          <w:tcPr>
            <w:tcW w:w="2590" w:type="dxa"/>
          </w:tcPr>
          <w:p w14:paraId="458A79FD" w14:textId="77777777" w:rsidR="00145E7C" w:rsidRDefault="00145E7C" w:rsidP="00613A70"/>
        </w:tc>
        <w:tc>
          <w:tcPr>
            <w:tcW w:w="3905" w:type="dxa"/>
          </w:tcPr>
          <w:p w14:paraId="6C76AE42" w14:textId="77777777" w:rsidR="00145E7C" w:rsidRPr="006D7D0B" w:rsidRDefault="00145E7C" w:rsidP="00613A70">
            <w:pPr>
              <w:rPr>
                <w:i/>
                <w:iCs/>
              </w:rPr>
            </w:pPr>
          </w:p>
        </w:tc>
        <w:tc>
          <w:tcPr>
            <w:tcW w:w="3870" w:type="dxa"/>
          </w:tcPr>
          <w:p w14:paraId="20080188" w14:textId="77777777" w:rsidR="00145E7C" w:rsidRDefault="00145E7C" w:rsidP="00613A70"/>
        </w:tc>
      </w:tr>
      <w:tr w:rsidR="00145E7C" w14:paraId="0D832A25" w14:textId="77777777" w:rsidTr="00613A70">
        <w:tc>
          <w:tcPr>
            <w:tcW w:w="2590" w:type="dxa"/>
          </w:tcPr>
          <w:p w14:paraId="2D5EBAB5" w14:textId="77777777" w:rsidR="00145E7C" w:rsidRDefault="00145E7C" w:rsidP="00613A70"/>
        </w:tc>
        <w:tc>
          <w:tcPr>
            <w:tcW w:w="2590" w:type="dxa"/>
          </w:tcPr>
          <w:p w14:paraId="262D6FB9" w14:textId="77777777" w:rsidR="00145E7C" w:rsidRDefault="00145E7C" w:rsidP="00613A70"/>
        </w:tc>
        <w:tc>
          <w:tcPr>
            <w:tcW w:w="3905" w:type="dxa"/>
          </w:tcPr>
          <w:p w14:paraId="3823C800" w14:textId="77777777" w:rsidR="00145E7C" w:rsidRDefault="00145E7C" w:rsidP="00613A70"/>
        </w:tc>
        <w:tc>
          <w:tcPr>
            <w:tcW w:w="3870" w:type="dxa"/>
          </w:tcPr>
          <w:p w14:paraId="4FBC7FE4" w14:textId="77777777" w:rsidR="00145E7C" w:rsidRDefault="00145E7C" w:rsidP="00613A70"/>
        </w:tc>
      </w:tr>
      <w:tr w:rsidR="00145E7C" w14:paraId="43E195E1" w14:textId="77777777" w:rsidTr="00613A70">
        <w:tc>
          <w:tcPr>
            <w:tcW w:w="2590" w:type="dxa"/>
          </w:tcPr>
          <w:p w14:paraId="7BF47886" w14:textId="77777777" w:rsidR="00145E7C" w:rsidRDefault="00145E7C" w:rsidP="00613A70"/>
        </w:tc>
        <w:tc>
          <w:tcPr>
            <w:tcW w:w="2590" w:type="dxa"/>
          </w:tcPr>
          <w:p w14:paraId="6CC09786" w14:textId="77777777" w:rsidR="00145E7C" w:rsidRDefault="00145E7C" w:rsidP="00613A70"/>
        </w:tc>
        <w:tc>
          <w:tcPr>
            <w:tcW w:w="3905" w:type="dxa"/>
          </w:tcPr>
          <w:p w14:paraId="3381F0C8" w14:textId="77777777" w:rsidR="00145E7C" w:rsidRDefault="00145E7C" w:rsidP="00613A70"/>
        </w:tc>
        <w:tc>
          <w:tcPr>
            <w:tcW w:w="3870" w:type="dxa"/>
          </w:tcPr>
          <w:p w14:paraId="1AFF014D" w14:textId="77777777" w:rsidR="00145E7C" w:rsidRDefault="00145E7C" w:rsidP="00613A70"/>
        </w:tc>
      </w:tr>
      <w:tr w:rsidR="00145E7C" w14:paraId="4F70742D" w14:textId="77777777" w:rsidTr="00613A70">
        <w:tc>
          <w:tcPr>
            <w:tcW w:w="2590" w:type="dxa"/>
          </w:tcPr>
          <w:p w14:paraId="403FA757" w14:textId="77777777" w:rsidR="00145E7C" w:rsidRDefault="00145E7C" w:rsidP="00613A70"/>
        </w:tc>
        <w:tc>
          <w:tcPr>
            <w:tcW w:w="2590" w:type="dxa"/>
          </w:tcPr>
          <w:p w14:paraId="65037CD6" w14:textId="77777777" w:rsidR="00145E7C" w:rsidRDefault="00145E7C" w:rsidP="00613A70"/>
        </w:tc>
        <w:tc>
          <w:tcPr>
            <w:tcW w:w="3905" w:type="dxa"/>
          </w:tcPr>
          <w:p w14:paraId="51D8FB7A" w14:textId="77777777" w:rsidR="00145E7C" w:rsidRDefault="00145E7C" w:rsidP="00613A70"/>
        </w:tc>
        <w:tc>
          <w:tcPr>
            <w:tcW w:w="3870" w:type="dxa"/>
          </w:tcPr>
          <w:p w14:paraId="0C345A14" w14:textId="77777777" w:rsidR="00145E7C" w:rsidRDefault="00145E7C" w:rsidP="00613A70"/>
        </w:tc>
      </w:tr>
      <w:tr w:rsidR="00145E7C" w14:paraId="6BD297A1" w14:textId="77777777" w:rsidTr="00613A70">
        <w:tc>
          <w:tcPr>
            <w:tcW w:w="2590" w:type="dxa"/>
          </w:tcPr>
          <w:p w14:paraId="2825C40E" w14:textId="77777777" w:rsidR="00145E7C" w:rsidRDefault="00145E7C" w:rsidP="00613A70"/>
        </w:tc>
        <w:tc>
          <w:tcPr>
            <w:tcW w:w="2590" w:type="dxa"/>
          </w:tcPr>
          <w:p w14:paraId="4BDF2188" w14:textId="77777777" w:rsidR="00145E7C" w:rsidRDefault="00145E7C" w:rsidP="00613A70"/>
        </w:tc>
        <w:tc>
          <w:tcPr>
            <w:tcW w:w="3905" w:type="dxa"/>
          </w:tcPr>
          <w:p w14:paraId="4A162D15" w14:textId="77777777" w:rsidR="00145E7C" w:rsidRDefault="00145E7C" w:rsidP="00613A70"/>
        </w:tc>
        <w:tc>
          <w:tcPr>
            <w:tcW w:w="3870" w:type="dxa"/>
          </w:tcPr>
          <w:p w14:paraId="4FCC4DD4" w14:textId="77777777" w:rsidR="00145E7C" w:rsidRDefault="00145E7C" w:rsidP="00613A70"/>
        </w:tc>
      </w:tr>
      <w:tr w:rsidR="00145E7C" w14:paraId="52CAE63C" w14:textId="77777777" w:rsidTr="00613A70">
        <w:tc>
          <w:tcPr>
            <w:tcW w:w="2590" w:type="dxa"/>
          </w:tcPr>
          <w:p w14:paraId="090FDE9F" w14:textId="77777777" w:rsidR="00145E7C" w:rsidRDefault="00145E7C" w:rsidP="00613A70"/>
        </w:tc>
        <w:tc>
          <w:tcPr>
            <w:tcW w:w="2590" w:type="dxa"/>
          </w:tcPr>
          <w:p w14:paraId="40DC393A" w14:textId="77777777" w:rsidR="00145E7C" w:rsidRDefault="00145E7C" w:rsidP="00613A70"/>
        </w:tc>
        <w:tc>
          <w:tcPr>
            <w:tcW w:w="3905" w:type="dxa"/>
          </w:tcPr>
          <w:p w14:paraId="5B8C3A23" w14:textId="77777777" w:rsidR="00145E7C" w:rsidRDefault="00145E7C" w:rsidP="00613A70"/>
        </w:tc>
        <w:tc>
          <w:tcPr>
            <w:tcW w:w="3870" w:type="dxa"/>
          </w:tcPr>
          <w:p w14:paraId="2D9F4947" w14:textId="77777777" w:rsidR="00145E7C" w:rsidRDefault="00145E7C" w:rsidP="00613A70"/>
        </w:tc>
      </w:tr>
      <w:tr w:rsidR="00145E7C" w14:paraId="55F34F70" w14:textId="77777777" w:rsidTr="00613A70">
        <w:tc>
          <w:tcPr>
            <w:tcW w:w="2590" w:type="dxa"/>
          </w:tcPr>
          <w:p w14:paraId="4CEF638A" w14:textId="77777777" w:rsidR="00145E7C" w:rsidRDefault="00145E7C" w:rsidP="00613A70"/>
        </w:tc>
        <w:tc>
          <w:tcPr>
            <w:tcW w:w="2590" w:type="dxa"/>
          </w:tcPr>
          <w:p w14:paraId="16CA7383" w14:textId="77777777" w:rsidR="00145E7C" w:rsidRDefault="00145E7C" w:rsidP="00613A70"/>
        </w:tc>
        <w:tc>
          <w:tcPr>
            <w:tcW w:w="3905" w:type="dxa"/>
          </w:tcPr>
          <w:p w14:paraId="6FBE1BEA" w14:textId="77777777" w:rsidR="00145E7C" w:rsidRDefault="00145E7C" w:rsidP="00613A70"/>
        </w:tc>
        <w:tc>
          <w:tcPr>
            <w:tcW w:w="3870" w:type="dxa"/>
          </w:tcPr>
          <w:p w14:paraId="6B41CA1B" w14:textId="77777777" w:rsidR="00145E7C" w:rsidRDefault="00145E7C" w:rsidP="00613A70"/>
        </w:tc>
      </w:tr>
    </w:tbl>
    <w:p w14:paraId="723B6F99" w14:textId="77777777" w:rsidR="00145E7C" w:rsidRDefault="00145E7C" w:rsidP="00145E7C"/>
    <w:p w14:paraId="6D3540B5" w14:textId="29C44A59" w:rsidR="00145E7C" w:rsidRDefault="00145E7C" w:rsidP="00145E7C">
      <w:pPr>
        <w:pStyle w:val="Heading3"/>
      </w:pPr>
      <w:bookmarkStart w:id="64" w:name="_Toc17122815"/>
      <w:r>
        <w:t xml:space="preserve">Week </w:t>
      </w:r>
      <w:proofErr w:type="gramStart"/>
      <w:r>
        <w:t>12 :</w:t>
      </w:r>
      <w:proofErr w:type="gramEnd"/>
      <w:r>
        <w:t xml:space="preserve"> Live Session</w:t>
      </w:r>
      <w:bookmarkEnd w:id="64"/>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60D2EDEC" w14:textId="77777777" w:rsidTr="00B4509B">
        <w:trPr>
          <w:cantSplit/>
          <w:trHeight w:val="395"/>
          <w:tblHeader/>
        </w:trPr>
        <w:tc>
          <w:tcPr>
            <w:tcW w:w="10345" w:type="dxa"/>
            <w:shd w:val="clear" w:color="auto" w:fill="E2EFD9" w:themeFill="accent6" w:themeFillTint="33"/>
          </w:tcPr>
          <w:p w14:paraId="7338B05E" w14:textId="77777777" w:rsidR="00147E10" w:rsidRDefault="00147E10" w:rsidP="00B4509B">
            <w:r>
              <w:t>Feedback</w:t>
            </w:r>
          </w:p>
        </w:tc>
      </w:tr>
      <w:tr w:rsidR="00147E10" w14:paraId="42C2616F" w14:textId="77777777" w:rsidTr="00B4509B">
        <w:tc>
          <w:tcPr>
            <w:tcW w:w="10345" w:type="dxa"/>
          </w:tcPr>
          <w:p w14:paraId="16FE669B" w14:textId="77777777" w:rsidR="00147E10" w:rsidRDefault="00147E10" w:rsidP="00B4509B">
            <w:r>
              <w:t>Consider the live session, readings, assignments, quizzes, and exams:</w:t>
            </w:r>
          </w:p>
          <w:p w14:paraId="38B3030E" w14:textId="77777777" w:rsidR="00147E10" w:rsidRDefault="00147E10" w:rsidP="00B4509B">
            <w:pPr>
              <w:pStyle w:val="ListParagraph"/>
              <w:numPr>
                <w:ilvl w:val="0"/>
                <w:numId w:val="1"/>
              </w:numPr>
            </w:pPr>
            <w:r>
              <w:t>What worked:</w:t>
            </w:r>
          </w:p>
          <w:p w14:paraId="4688F326" w14:textId="77777777" w:rsidR="00147E10" w:rsidRDefault="00147E10" w:rsidP="00B4509B">
            <w:pPr>
              <w:ind w:left="720"/>
            </w:pPr>
          </w:p>
          <w:p w14:paraId="0EE4C216"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78F69231" w14:textId="77777777" w:rsidR="00147E10" w:rsidRDefault="00147E10" w:rsidP="00B4509B">
            <w:pPr>
              <w:ind w:left="720"/>
            </w:pPr>
          </w:p>
          <w:p w14:paraId="26535797" w14:textId="77777777" w:rsidR="00147E10" w:rsidRDefault="00147E10" w:rsidP="00B4509B">
            <w:pPr>
              <w:pStyle w:val="ListParagraph"/>
              <w:numPr>
                <w:ilvl w:val="0"/>
                <w:numId w:val="1"/>
              </w:numPr>
            </w:pPr>
            <w:r>
              <w:t>Suggestions for changes and improvements:</w:t>
            </w:r>
          </w:p>
          <w:p w14:paraId="66540402" w14:textId="77777777" w:rsidR="00147E10" w:rsidRDefault="00147E10" w:rsidP="00B4509B">
            <w:pPr>
              <w:pStyle w:val="ListParagraph"/>
            </w:pPr>
          </w:p>
          <w:p w14:paraId="402ABDDB" w14:textId="77777777" w:rsidR="00147E10" w:rsidRDefault="00147E10" w:rsidP="00B4509B">
            <w:pPr>
              <w:ind w:left="360"/>
            </w:pPr>
          </w:p>
        </w:tc>
      </w:tr>
    </w:tbl>
    <w:p w14:paraId="73C2EFA5" w14:textId="060647CA" w:rsidR="00145E7C" w:rsidRDefault="00145E7C">
      <w:pPr>
        <w:rPr>
          <w:rFonts w:asciiTheme="majorHAnsi" w:eastAsiaTheme="majorEastAsia" w:hAnsiTheme="majorHAnsi" w:cstheme="majorBidi"/>
          <w:color w:val="2F5496" w:themeColor="accent1" w:themeShade="BF"/>
          <w:sz w:val="26"/>
          <w:szCs w:val="26"/>
        </w:rPr>
      </w:pPr>
    </w:p>
    <w:p w14:paraId="39FCC728" w14:textId="31711AE8" w:rsidR="00145E7C" w:rsidRDefault="00145E7C">
      <w:pPr>
        <w:rPr>
          <w:rFonts w:asciiTheme="majorHAnsi" w:eastAsiaTheme="majorEastAsia" w:hAnsiTheme="majorHAnsi" w:cstheme="majorBidi"/>
          <w:color w:val="2F5496" w:themeColor="accent1" w:themeShade="BF"/>
          <w:sz w:val="26"/>
          <w:szCs w:val="26"/>
        </w:rPr>
      </w:pPr>
    </w:p>
    <w:p w14:paraId="53B1E887" w14:textId="77777777" w:rsidR="00527B4B" w:rsidRDefault="00527B4B">
      <w:pPr>
        <w:rPr>
          <w:rFonts w:asciiTheme="majorHAnsi" w:eastAsiaTheme="majorEastAsia" w:hAnsiTheme="majorHAnsi" w:cstheme="majorBidi"/>
          <w:color w:val="2F5496" w:themeColor="accent1" w:themeShade="BF"/>
          <w:sz w:val="26"/>
          <w:szCs w:val="26"/>
        </w:rPr>
      </w:pPr>
      <w:bookmarkStart w:id="65" w:name="_Toc17122816"/>
      <w:r>
        <w:br w:type="page"/>
      </w:r>
    </w:p>
    <w:p w14:paraId="4092B7D2" w14:textId="4DDDDE9C" w:rsidR="00145E7C" w:rsidRDefault="00145E7C" w:rsidP="00145E7C">
      <w:pPr>
        <w:pStyle w:val="Heading2"/>
      </w:pPr>
      <w:bookmarkStart w:id="66" w:name="_Toc59179146"/>
      <w:bookmarkStart w:id="67" w:name="_Week_13"/>
      <w:bookmarkEnd w:id="67"/>
      <w:r>
        <w:t>Week 13</w:t>
      </w:r>
      <w:bookmarkEnd w:id="65"/>
      <w:bookmarkEnd w:id="66"/>
    </w:p>
    <w:p w14:paraId="57A2BD8B" w14:textId="77777777" w:rsidR="00145E7C" w:rsidRDefault="00145E7C" w:rsidP="00145E7C"/>
    <w:p w14:paraId="194E5790" w14:textId="2AACE8B8" w:rsidR="00145E7C" w:rsidRDefault="00145E7C" w:rsidP="00145E7C">
      <w:pPr>
        <w:pStyle w:val="Heading3"/>
      </w:pPr>
      <w:bookmarkStart w:id="68" w:name="_Toc17122817"/>
      <w:r>
        <w:t xml:space="preserve">Week </w:t>
      </w:r>
      <w:proofErr w:type="gramStart"/>
      <w:r>
        <w:t>13 :</w:t>
      </w:r>
      <w:proofErr w:type="gramEnd"/>
      <w:r>
        <w:t xml:space="preserve"> Asynchronous Content</w:t>
      </w:r>
      <w:bookmarkEnd w:id="68"/>
    </w:p>
    <w:tbl>
      <w:tblPr>
        <w:tblStyle w:val="TableGrid"/>
        <w:tblW w:w="12955" w:type="dxa"/>
        <w:tblCellMar>
          <w:top w:w="72" w:type="dxa"/>
          <w:left w:w="72" w:type="dxa"/>
          <w:bottom w:w="72" w:type="dxa"/>
          <w:right w:w="72" w:type="dxa"/>
        </w:tblCellMar>
        <w:tblLook w:val="04A0" w:firstRow="1" w:lastRow="0" w:firstColumn="1" w:lastColumn="0" w:noHBand="0" w:noVBand="1"/>
      </w:tblPr>
      <w:tblGrid>
        <w:gridCol w:w="2590"/>
        <w:gridCol w:w="2590"/>
        <w:gridCol w:w="3905"/>
        <w:gridCol w:w="3870"/>
      </w:tblGrid>
      <w:tr w:rsidR="00145E7C" w14:paraId="245BB01C" w14:textId="77777777" w:rsidTr="008E61C4">
        <w:trPr>
          <w:cantSplit/>
          <w:tblHeader/>
        </w:trPr>
        <w:tc>
          <w:tcPr>
            <w:tcW w:w="2590" w:type="dxa"/>
            <w:shd w:val="clear" w:color="auto" w:fill="DEEAF6" w:themeFill="accent5" w:themeFillTint="33"/>
          </w:tcPr>
          <w:p w14:paraId="6D81EF86" w14:textId="14B39D09" w:rsidR="00145E7C" w:rsidRDefault="008D1CCD" w:rsidP="00613A70">
            <w:r>
              <w:rPr>
                <w:b/>
                <w:bCs/>
                <w:sz w:val="22"/>
                <w:szCs w:val="22"/>
              </w:rPr>
              <w:t>Course content outline number</w:t>
            </w:r>
          </w:p>
        </w:tc>
        <w:tc>
          <w:tcPr>
            <w:tcW w:w="2590" w:type="dxa"/>
            <w:shd w:val="clear" w:color="auto" w:fill="DEEAF6" w:themeFill="accent5" w:themeFillTint="33"/>
          </w:tcPr>
          <w:p w14:paraId="2CCEDB12" w14:textId="77777777" w:rsidR="00145E7C" w:rsidRDefault="00145E7C" w:rsidP="00613A70">
            <w:r>
              <w:t>Type of change</w:t>
            </w:r>
          </w:p>
          <w:p w14:paraId="16B710E4" w14:textId="77777777" w:rsidR="00145E7C" w:rsidRDefault="00145E7C" w:rsidP="00613A70"/>
        </w:tc>
        <w:tc>
          <w:tcPr>
            <w:tcW w:w="3905" w:type="dxa"/>
            <w:shd w:val="clear" w:color="auto" w:fill="DEEAF6" w:themeFill="accent5" w:themeFillTint="33"/>
          </w:tcPr>
          <w:p w14:paraId="080FBC05" w14:textId="77777777" w:rsidR="00145E7C" w:rsidRDefault="00145E7C" w:rsidP="00613A70">
            <w:r>
              <w:t>Description (include element number)</w:t>
            </w:r>
          </w:p>
        </w:tc>
        <w:tc>
          <w:tcPr>
            <w:tcW w:w="3870" w:type="dxa"/>
            <w:shd w:val="clear" w:color="auto" w:fill="DEEAF6" w:themeFill="accent5" w:themeFillTint="33"/>
          </w:tcPr>
          <w:p w14:paraId="5EACC057" w14:textId="77777777" w:rsidR="00145E7C" w:rsidRDefault="00145E7C" w:rsidP="00613A70">
            <w:r>
              <w:t>Notes/Clarification</w:t>
            </w:r>
          </w:p>
        </w:tc>
      </w:tr>
      <w:tr w:rsidR="00145E7C" w14:paraId="03C51385" w14:textId="77777777" w:rsidTr="00613A70">
        <w:tc>
          <w:tcPr>
            <w:tcW w:w="2590" w:type="dxa"/>
          </w:tcPr>
          <w:p w14:paraId="6C7FE83A" w14:textId="77777777" w:rsidR="00145E7C" w:rsidRDefault="00145E7C" w:rsidP="00613A70"/>
        </w:tc>
        <w:tc>
          <w:tcPr>
            <w:tcW w:w="2590" w:type="dxa"/>
          </w:tcPr>
          <w:p w14:paraId="01FCF2E8" w14:textId="77777777" w:rsidR="00145E7C" w:rsidRDefault="00145E7C" w:rsidP="00613A70"/>
        </w:tc>
        <w:tc>
          <w:tcPr>
            <w:tcW w:w="3905" w:type="dxa"/>
          </w:tcPr>
          <w:p w14:paraId="5FFF6F3E" w14:textId="77777777" w:rsidR="00145E7C" w:rsidRPr="006D7D0B" w:rsidRDefault="00145E7C" w:rsidP="00613A70">
            <w:pPr>
              <w:rPr>
                <w:i/>
                <w:iCs/>
              </w:rPr>
            </w:pPr>
          </w:p>
        </w:tc>
        <w:tc>
          <w:tcPr>
            <w:tcW w:w="3870" w:type="dxa"/>
          </w:tcPr>
          <w:p w14:paraId="655B89DF" w14:textId="77777777" w:rsidR="00145E7C" w:rsidRDefault="00145E7C" w:rsidP="00613A70"/>
        </w:tc>
      </w:tr>
      <w:tr w:rsidR="00145E7C" w14:paraId="15B8C2A1" w14:textId="77777777" w:rsidTr="00613A70">
        <w:tc>
          <w:tcPr>
            <w:tcW w:w="2590" w:type="dxa"/>
          </w:tcPr>
          <w:p w14:paraId="3A8A912F" w14:textId="77777777" w:rsidR="00145E7C" w:rsidRDefault="00145E7C" w:rsidP="00613A70"/>
        </w:tc>
        <w:tc>
          <w:tcPr>
            <w:tcW w:w="2590" w:type="dxa"/>
          </w:tcPr>
          <w:p w14:paraId="70F096EE" w14:textId="77777777" w:rsidR="00145E7C" w:rsidRDefault="00145E7C" w:rsidP="00613A70"/>
        </w:tc>
        <w:tc>
          <w:tcPr>
            <w:tcW w:w="3905" w:type="dxa"/>
          </w:tcPr>
          <w:p w14:paraId="58DB2703" w14:textId="77777777" w:rsidR="00145E7C" w:rsidRDefault="00145E7C" w:rsidP="00613A70"/>
        </w:tc>
        <w:tc>
          <w:tcPr>
            <w:tcW w:w="3870" w:type="dxa"/>
          </w:tcPr>
          <w:p w14:paraId="6A749659" w14:textId="77777777" w:rsidR="00145E7C" w:rsidRDefault="00145E7C" w:rsidP="00613A70"/>
        </w:tc>
      </w:tr>
      <w:tr w:rsidR="00145E7C" w14:paraId="38BFB0FB" w14:textId="77777777" w:rsidTr="00613A70">
        <w:tc>
          <w:tcPr>
            <w:tcW w:w="2590" w:type="dxa"/>
          </w:tcPr>
          <w:p w14:paraId="6C0F5C59" w14:textId="77777777" w:rsidR="00145E7C" w:rsidRDefault="00145E7C" w:rsidP="00613A70"/>
        </w:tc>
        <w:tc>
          <w:tcPr>
            <w:tcW w:w="2590" w:type="dxa"/>
          </w:tcPr>
          <w:p w14:paraId="2456B593" w14:textId="77777777" w:rsidR="00145E7C" w:rsidRDefault="00145E7C" w:rsidP="00613A70"/>
        </w:tc>
        <w:tc>
          <w:tcPr>
            <w:tcW w:w="3905" w:type="dxa"/>
          </w:tcPr>
          <w:p w14:paraId="2D8089F7" w14:textId="77777777" w:rsidR="00145E7C" w:rsidRDefault="00145E7C" w:rsidP="00613A70"/>
        </w:tc>
        <w:tc>
          <w:tcPr>
            <w:tcW w:w="3870" w:type="dxa"/>
          </w:tcPr>
          <w:p w14:paraId="3739A019" w14:textId="77777777" w:rsidR="00145E7C" w:rsidRDefault="00145E7C" w:rsidP="00613A70"/>
        </w:tc>
      </w:tr>
      <w:tr w:rsidR="00145E7C" w14:paraId="54B7C368" w14:textId="77777777" w:rsidTr="00613A70">
        <w:tc>
          <w:tcPr>
            <w:tcW w:w="2590" w:type="dxa"/>
          </w:tcPr>
          <w:p w14:paraId="2CF5551E" w14:textId="77777777" w:rsidR="00145E7C" w:rsidRDefault="00145E7C" w:rsidP="00613A70"/>
        </w:tc>
        <w:tc>
          <w:tcPr>
            <w:tcW w:w="2590" w:type="dxa"/>
          </w:tcPr>
          <w:p w14:paraId="5ACF21C2" w14:textId="77777777" w:rsidR="00145E7C" w:rsidRDefault="00145E7C" w:rsidP="00613A70"/>
        </w:tc>
        <w:tc>
          <w:tcPr>
            <w:tcW w:w="3905" w:type="dxa"/>
          </w:tcPr>
          <w:p w14:paraId="574F02B7" w14:textId="77777777" w:rsidR="00145E7C" w:rsidRDefault="00145E7C" w:rsidP="00613A70"/>
        </w:tc>
        <w:tc>
          <w:tcPr>
            <w:tcW w:w="3870" w:type="dxa"/>
          </w:tcPr>
          <w:p w14:paraId="0D280E42" w14:textId="77777777" w:rsidR="00145E7C" w:rsidRDefault="00145E7C" w:rsidP="00613A70"/>
        </w:tc>
      </w:tr>
      <w:tr w:rsidR="00145E7C" w14:paraId="64AB4CFB" w14:textId="77777777" w:rsidTr="00613A70">
        <w:tc>
          <w:tcPr>
            <w:tcW w:w="2590" w:type="dxa"/>
          </w:tcPr>
          <w:p w14:paraId="28D046EC" w14:textId="77777777" w:rsidR="00145E7C" w:rsidRDefault="00145E7C" w:rsidP="00613A70"/>
        </w:tc>
        <w:tc>
          <w:tcPr>
            <w:tcW w:w="2590" w:type="dxa"/>
          </w:tcPr>
          <w:p w14:paraId="593D92EA" w14:textId="77777777" w:rsidR="00145E7C" w:rsidRDefault="00145E7C" w:rsidP="00613A70"/>
        </w:tc>
        <w:tc>
          <w:tcPr>
            <w:tcW w:w="3905" w:type="dxa"/>
          </w:tcPr>
          <w:p w14:paraId="2A3A0A47" w14:textId="77777777" w:rsidR="00145E7C" w:rsidRDefault="00145E7C" w:rsidP="00613A70"/>
        </w:tc>
        <w:tc>
          <w:tcPr>
            <w:tcW w:w="3870" w:type="dxa"/>
          </w:tcPr>
          <w:p w14:paraId="0FA91585" w14:textId="77777777" w:rsidR="00145E7C" w:rsidRDefault="00145E7C" w:rsidP="00613A70"/>
        </w:tc>
      </w:tr>
      <w:tr w:rsidR="00145E7C" w14:paraId="3C436A4A" w14:textId="77777777" w:rsidTr="00613A70">
        <w:tc>
          <w:tcPr>
            <w:tcW w:w="2590" w:type="dxa"/>
          </w:tcPr>
          <w:p w14:paraId="1AB525D5" w14:textId="77777777" w:rsidR="00145E7C" w:rsidRDefault="00145E7C" w:rsidP="00613A70"/>
        </w:tc>
        <w:tc>
          <w:tcPr>
            <w:tcW w:w="2590" w:type="dxa"/>
          </w:tcPr>
          <w:p w14:paraId="32791E64" w14:textId="77777777" w:rsidR="00145E7C" w:rsidRDefault="00145E7C" w:rsidP="00613A70"/>
        </w:tc>
        <w:tc>
          <w:tcPr>
            <w:tcW w:w="3905" w:type="dxa"/>
          </w:tcPr>
          <w:p w14:paraId="6B8FBD24" w14:textId="77777777" w:rsidR="00145E7C" w:rsidRDefault="00145E7C" w:rsidP="00613A70"/>
        </w:tc>
        <w:tc>
          <w:tcPr>
            <w:tcW w:w="3870" w:type="dxa"/>
          </w:tcPr>
          <w:p w14:paraId="0457ED9E" w14:textId="77777777" w:rsidR="00145E7C" w:rsidRDefault="00145E7C" w:rsidP="00613A70"/>
        </w:tc>
      </w:tr>
      <w:tr w:rsidR="00145E7C" w14:paraId="1A3728FE" w14:textId="77777777" w:rsidTr="00613A70">
        <w:tc>
          <w:tcPr>
            <w:tcW w:w="2590" w:type="dxa"/>
          </w:tcPr>
          <w:p w14:paraId="015172F3" w14:textId="77777777" w:rsidR="00145E7C" w:rsidRDefault="00145E7C" w:rsidP="00613A70"/>
        </w:tc>
        <w:tc>
          <w:tcPr>
            <w:tcW w:w="2590" w:type="dxa"/>
          </w:tcPr>
          <w:p w14:paraId="2CB3947E" w14:textId="77777777" w:rsidR="00145E7C" w:rsidRDefault="00145E7C" w:rsidP="00613A70"/>
        </w:tc>
        <w:tc>
          <w:tcPr>
            <w:tcW w:w="3905" w:type="dxa"/>
          </w:tcPr>
          <w:p w14:paraId="005472CE" w14:textId="77777777" w:rsidR="00145E7C" w:rsidRDefault="00145E7C" w:rsidP="00613A70"/>
        </w:tc>
        <w:tc>
          <w:tcPr>
            <w:tcW w:w="3870" w:type="dxa"/>
          </w:tcPr>
          <w:p w14:paraId="42C4FD53" w14:textId="77777777" w:rsidR="00145E7C" w:rsidRDefault="00145E7C" w:rsidP="00613A70"/>
        </w:tc>
      </w:tr>
    </w:tbl>
    <w:p w14:paraId="512C5B8F" w14:textId="77777777" w:rsidR="00145E7C" w:rsidRDefault="00145E7C" w:rsidP="00145E7C"/>
    <w:p w14:paraId="2DC15B23" w14:textId="4C8E46FB" w:rsidR="00145E7C" w:rsidRDefault="00145E7C" w:rsidP="00145E7C">
      <w:pPr>
        <w:pStyle w:val="Heading3"/>
      </w:pPr>
      <w:bookmarkStart w:id="69" w:name="_Toc17122818"/>
      <w:r>
        <w:t xml:space="preserve">Week </w:t>
      </w:r>
      <w:proofErr w:type="gramStart"/>
      <w:r>
        <w:t>13 :</w:t>
      </w:r>
      <w:proofErr w:type="gramEnd"/>
      <w:r>
        <w:t xml:space="preserve"> Live Session</w:t>
      </w:r>
      <w:bookmarkEnd w:id="69"/>
      <w:r w:rsidR="0032669F">
        <w:t>, Readings, Assignments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147E10" w14:paraId="22AE17F0" w14:textId="77777777" w:rsidTr="00B4509B">
        <w:trPr>
          <w:cantSplit/>
          <w:trHeight w:val="395"/>
          <w:tblHeader/>
        </w:trPr>
        <w:tc>
          <w:tcPr>
            <w:tcW w:w="10345" w:type="dxa"/>
            <w:shd w:val="clear" w:color="auto" w:fill="E2EFD9" w:themeFill="accent6" w:themeFillTint="33"/>
          </w:tcPr>
          <w:p w14:paraId="3620C83A" w14:textId="77777777" w:rsidR="00147E10" w:rsidRDefault="00147E10" w:rsidP="00B4509B">
            <w:r>
              <w:t>Feedback</w:t>
            </w:r>
          </w:p>
        </w:tc>
      </w:tr>
      <w:tr w:rsidR="00147E10" w14:paraId="5E12FD4C" w14:textId="77777777" w:rsidTr="00B4509B">
        <w:tc>
          <w:tcPr>
            <w:tcW w:w="10345" w:type="dxa"/>
          </w:tcPr>
          <w:p w14:paraId="0BD914E1" w14:textId="77777777" w:rsidR="00147E10" w:rsidRDefault="00147E10" w:rsidP="00B4509B">
            <w:r>
              <w:t>Consider the live session, readings, assignments, quizzes, and exams:</w:t>
            </w:r>
          </w:p>
          <w:p w14:paraId="2202A22E" w14:textId="77777777" w:rsidR="00147E10" w:rsidRDefault="00147E10" w:rsidP="00B4509B">
            <w:pPr>
              <w:pStyle w:val="ListParagraph"/>
              <w:numPr>
                <w:ilvl w:val="0"/>
                <w:numId w:val="1"/>
              </w:numPr>
            </w:pPr>
            <w:r>
              <w:t>What worked:</w:t>
            </w:r>
          </w:p>
          <w:p w14:paraId="5A147927" w14:textId="77777777" w:rsidR="00147E10" w:rsidRDefault="00147E10" w:rsidP="00B4509B">
            <w:pPr>
              <w:ind w:left="720"/>
            </w:pPr>
          </w:p>
          <w:p w14:paraId="5E78C115" w14:textId="77777777" w:rsidR="00147E10" w:rsidRDefault="00147E10" w:rsidP="00B4509B">
            <w:pPr>
              <w:pStyle w:val="ListParagraph"/>
              <w:numPr>
                <w:ilvl w:val="0"/>
                <w:numId w:val="1"/>
              </w:numPr>
            </w:pPr>
            <w:r>
              <w:t xml:space="preserve">What </w:t>
            </w:r>
            <w:proofErr w:type="gramStart"/>
            <w:r>
              <w:t>didn’t</w:t>
            </w:r>
            <w:proofErr w:type="gramEnd"/>
            <w:r>
              <w:t xml:space="preserve"> work:</w:t>
            </w:r>
          </w:p>
          <w:p w14:paraId="59941C64" w14:textId="77777777" w:rsidR="00147E10" w:rsidRDefault="00147E10" w:rsidP="00B4509B">
            <w:pPr>
              <w:ind w:left="720"/>
            </w:pPr>
          </w:p>
          <w:p w14:paraId="22121966" w14:textId="77777777" w:rsidR="00147E10" w:rsidRDefault="00147E10" w:rsidP="00B4509B">
            <w:pPr>
              <w:pStyle w:val="ListParagraph"/>
              <w:numPr>
                <w:ilvl w:val="0"/>
                <w:numId w:val="1"/>
              </w:numPr>
            </w:pPr>
            <w:r>
              <w:t>Suggestions for changes and improvements:</w:t>
            </w:r>
          </w:p>
          <w:p w14:paraId="2B651534" w14:textId="77777777" w:rsidR="00147E10" w:rsidRDefault="00147E10" w:rsidP="00B4509B">
            <w:pPr>
              <w:pStyle w:val="ListParagraph"/>
            </w:pPr>
          </w:p>
          <w:p w14:paraId="5FEB39BD" w14:textId="77777777" w:rsidR="00147E10" w:rsidRDefault="00147E10" w:rsidP="00B4509B">
            <w:pPr>
              <w:ind w:left="360"/>
            </w:pPr>
          </w:p>
        </w:tc>
      </w:tr>
    </w:tbl>
    <w:p w14:paraId="5B21F3CC" w14:textId="77777777" w:rsidR="00145E7C" w:rsidRDefault="00145E7C">
      <w:pPr>
        <w:rPr>
          <w:rFonts w:asciiTheme="majorHAnsi" w:eastAsiaTheme="majorEastAsia" w:hAnsiTheme="majorHAnsi" w:cstheme="majorBidi"/>
          <w:color w:val="2F5496" w:themeColor="accent1" w:themeShade="BF"/>
          <w:sz w:val="26"/>
          <w:szCs w:val="26"/>
        </w:rPr>
      </w:pPr>
    </w:p>
    <w:p w14:paraId="0769CD09" w14:textId="552D5C56" w:rsidR="00527B4B" w:rsidRDefault="00401A41">
      <w:pPr>
        <w:rPr>
          <w:rFonts w:asciiTheme="majorHAnsi" w:eastAsiaTheme="majorEastAsia" w:hAnsiTheme="majorHAnsi" w:cstheme="majorBidi"/>
          <w:color w:val="2F5496" w:themeColor="accent1" w:themeShade="BF"/>
          <w:sz w:val="26"/>
          <w:szCs w:val="26"/>
        </w:rPr>
      </w:pPr>
      <w:bookmarkStart w:id="70" w:name="_Toc17122819"/>
      <w:r>
        <w:t xml:space="preserve"> </w:t>
      </w:r>
      <w:r w:rsidR="00527B4B">
        <w:br w:type="page"/>
      </w:r>
    </w:p>
    <w:p w14:paraId="0F05E54D" w14:textId="3064C684" w:rsidR="00CF00E1" w:rsidRDefault="00CF00E1" w:rsidP="002548BF">
      <w:pPr>
        <w:pStyle w:val="Heading2"/>
      </w:pPr>
      <w:bookmarkStart w:id="71" w:name="_Toc59179147"/>
      <w:bookmarkStart w:id="72" w:name="_Appendix_A:_Examples"/>
      <w:bookmarkEnd w:id="72"/>
      <w:r>
        <w:t>Appendix</w:t>
      </w:r>
      <w:bookmarkEnd w:id="70"/>
      <w:r w:rsidR="002548BF">
        <w:t xml:space="preserve"> A: </w:t>
      </w:r>
      <w:r>
        <w:t>Examples of how to use the table</w:t>
      </w:r>
      <w:r w:rsidR="002548BF">
        <w:t>s</w:t>
      </w:r>
      <w:bookmarkEnd w:id="71"/>
    </w:p>
    <w:p w14:paraId="08F7750C" w14:textId="77777777" w:rsidR="00517A54" w:rsidRDefault="00517A54" w:rsidP="00CF00E1"/>
    <w:tbl>
      <w:tblPr>
        <w:tblStyle w:val="TableGrid"/>
        <w:tblW w:w="0" w:type="auto"/>
        <w:tblCellMar>
          <w:top w:w="72" w:type="dxa"/>
          <w:left w:w="72" w:type="dxa"/>
          <w:bottom w:w="72" w:type="dxa"/>
          <w:right w:w="72" w:type="dxa"/>
        </w:tblCellMar>
        <w:tblLook w:val="04A0" w:firstRow="1" w:lastRow="0" w:firstColumn="1" w:lastColumn="0" w:noHBand="0" w:noVBand="1"/>
      </w:tblPr>
      <w:tblGrid>
        <w:gridCol w:w="1975"/>
        <w:gridCol w:w="3205"/>
        <w:gridCol w:w="3725"/>
        <w:gridCol w:w="4050"/>
      </w:tblGrid>
      <w:tr w:rsidR="00517A54" w:rsidRPr="00517A54" w14:paraId="35C1C04A" w14:textId="77777777" w:rsidTr="00711B32">
        <w:tc>
          <w:tcPr>
            <w:tcW w:w="1975" w:type="dxa"/>
            <w:shd w:val="clear" w:color="auto" w:fill="DEEAF6" w:themeFill="accent5" w:themeFillTint="33"/>
          </w:tcPr>
          <w:p w14:paraId="703A6288" w14:textId="4288B2CD" w:rsidR="00517A54" w:rsidRPr="00517A54" w:rsidRDefault="008D1CCD" w:rsidP="00613A70">
            <w:pPr>
              <w:rPr>
                <w:b/>
                <w:bCs/>
                <w:sz w:val="22"/>
                <w:szCs w:val="22"/>
              </w:rPr>
            </w:pPr>
            <w:r>
              <w:rPr>
                <w:b/>
                <w:bCs/>
                <w:sz w:val="22"/>
                <w:szCs w:val="22"/>
              </w:rPr>
              <w:t>Course content outline number</w:t>
            </w:r>
          </w:p>
        </w:tc>
        <w:tc>
          <w:tcPr>
            <w:tcW w:w="3205" w:type="dxa"/>
            <w:shd w:val="clear" w:color="auto" w:fill="DEEAF6" w:themeFill="accent5" w:themeFillTint="33"/>
          </w:tcPr>
          <w:p w14:paraId="0AE2F804" w14:textId="77777777" w:rsidR="00517A54" w:rsidRPr="00517A54" w:rsidRDefault="00517A54" w:rsidP="00613A70">
            <w:pPr>
              <w:rPr>
                <w:b/>
                <w:bCs/>
                <w:sz w:val="22"/>
                <w:szCs w:val="22"/>
              </w:rPr>
            </w:pPr>
            <w:r w:rsidRPr="00517A54">
              <w:rPr>
                <w:b/>
                <w:bCs/>
                <w:sz w:val="22"/>
                <w:szCs w:val="22"/>
              </w:rPr>
              <w:t>Type of change</w:t>
            </w:r>
          </w:p>
          <w:p w14:paraId="514D0521" w14:textId="77777777" w:rsidR="00517A54" w:rsidRPr="00517A54" w:rsidRDefault="00517A54" w:rsidP="00CF4897">
            <w:pPr>
              <w:rPr>
                <w:i/>
                <w:iCs/>
                <w:sz w:val="22"/>
                <w:szCs w:val="22"/>
              </w:rPr>
            </w:pPr>
            <w:r w:rsidRPr="00517A54">
              <w:rPr>
                <w:i/>
                <w:iCs/>
                <w:sz w:val="22"/>
                <w:szCs w:val="22"/>
              </w:rPr>
              <w:t>Examples:</w:t>
            </w:r>
          </w:p>
          <w:p w14:paraId="12CAA752" w14:textId="77777777" w:rsidR="00517A54" w:rsidRPr="00517A54" w:rsidRDefault="00517A54" w:rsidP="00CF4897">
            <w:pPr>
              <w:rPr>
                <w:i/>
                <w:iCs/>
                <w:sz w:val="22"/>
                <w:szCs w:val="22"/>
              </w:rPr>
            </w:pPr>
            <w:r w:rsidRPr="00517A54">
              <w:rPr>
                <w:i/>
                <w:iCs/>
                <w:sz w:val="22"/>
                <w:szCs w:val="22"/>
              </w:rPr>
              <w:t>Add content/section</w:t>
            </w:r>
          </w:p>
          <w:p w14:paraId="0381B096" w14:textId="77777777" w:rsidR="00517A54" w:rsidRPr="00517A54" w:rsidRDefault="00517A54" w:rsidP="00CF4897">
            <w:pPr>
              <w:rPr>
                <w:i/>
                <w:iCs/>
                <w:sz w:val="22"/>
                <w:szCs w:val="22"/>
              </w:rPr>
            </w:pPr>
            <w:r w:rsidRPr="00517A54">
              <w:rPr>
                <w:i/>
                <w:iCs/>
                <w:sz w:val="22"/>
                <w:szCs w:val="22"/>
              </w:rPr>
              <w:t>Update link</w:t>
            </w:r>
          </w:p>
          <w:p w14:paraId="21601C06" w14:textId="77777777" w:rsidR="00517A54" w:rsidRPr="00517A54" w:rsidRDefault="00517A54" w:rsidP="00CF4897">
            <w:pPr>
              <w:rPr>
                <w:i/>
                <w:iCs/>
                <w:sz w:val="22"/>
                <w:szCs w:val="22"/>
              </w:rPr>
            </w:pPr>
            <w:r w:rsidRPr="00517A54">
              <w:rPr>
                <w:i/>
                <w:iCs/>
                <w:sz w:val="22"/>
                <w:szCs w:val="22"/>
              </w:rPr>
              <w:t>Reorder</w:t>
            </w:r>
          </w:p>
          <w:p w14:paraId="7F1FC820" w14:textId="77777777" w:rsidR="00517A54" w:rsidRPr="00517A54" w:rsidRDefault="00517A54" w:rsidP="00CF4897">
            <w:pPr>
              <w:rPr>
                <w:i/>
                <w:iCs/>
                <w:sz w:val="22"/>
                <w:szCs w:val="22"/>
              </w:rPr>
            </w:pPr>
            <w:r w:rsidRPr="00517A54">
              <w:rPr>
                <w:i/>
                <w:iCs/>
                <w:sz w:val="22"/>
                <w:szCs w:val="22"/>
              </w:rPr>
              <w:t>Rename</w:t>
            </w:r>
          </w:p>
          <w:p w14:paraId="014D6B71" w14:textId="77777777" w:rsidR="00517A54" w:rsidRPr="00517A54" w:rsidRDefault="00517A54" w:rsidP="00CF4897">
            <w:pPr>
              <w:rPr>
                <w:i/>
                <w:iCs/>
                <w:sz w:val="22"/>
                <w:szCs w:val="22"/>
              </w:rPr>
            </w:pPr>
            <w:r w:rsidRPr="00517A54">
              <w:rPr>
                <w:i/>
                <w:iCs/>
                <w:sz w:val="22"/>
                <w:szCs w:val="22"/>
              </w:rPr>
              <w:t>Remove</w:t>
            </w:r>
          </w:p>
          <w:p w14:paraId="405167A0" w14:textId="11062AC7" w:rsidR="00517A54" w:rsidRPr="00517A54" w:rsidRDefault="00517A54" w:rsidP="00613A70">
            <w:pPr>
              <w:rPr>
                <w:i/>
                <w:iCs/>
                <w:sz w:val="22"/>
                <w:szCs w:val="22"/>
              </w:rPr>
            </w:pPr>
            <w:r w:rsidRPr="00517A54">
              <w:rPr>
                <w:i/>
                <w:iCs/>
                <w:sz w:val="22"/>
                <w:szCs w:val="22"/>
              </w:rPr>
              <w:t>Move content/section</w:t>
            </w:r>
          </w:p>
        </w:tc>
        <w:tc>
          <w:tcPr>
            <w:tcW w:w="3725" w:type="dxa"/>
            <w:shd w:val="clear" w:color="auto" w:fill="DEEAF6" w:themeFill="accent5" w:themeFillTint="33"/>
          </w:tcPr>
          <w:p w14:paraId="5B3151A0" w14:textId="77777777" w:rsidR="00517A54" w:rsidRPr="00517A54" w:rsidRDefault="00517A54" w:rsidP="00613A70">
            <w:pPr>
              <w:rPr>
                <w:b/>
                <w:bCs/>
                <w:sz w:val="22"/>
                <w:szCs w:val="22"/>
              </w:rPr>
            </w:pPr>
            <w:r w:rsidRPr="00517A54">
              <w:rPr>
                <w:b/>
                <w:bCs/>
                <w:sz w:val="22"/>
                <w:szCs w:val="22"/>
              </w:rPr>
              <w:t xml:space="preserve">Description </w:t>
            </w:r>
          </w:p>
          <w:p w14:paraId="0E014B7B" w14:textId="7934E4A6" w:rsidR="00517A54" w:rsidRPr="00517A54" w:rsidRDefault="00517A54" w:rsidP="00613A70">
            <w:pPr>
              <w:rPr>
                <w:sz w:val="22"/>
                <w:szCs w:val="22"/>
              </w:rPr>
            </w:pPr>
            <w:r>
              <w:rPr>
                <w:sz w:val="22"/>
                <w:szCs w:val="22"/>
              </w:rPr>
              <w:t>I</w:t>
            </w:r>
            <w:r w:rsidRPr="00517A54">
              <w:rPr>
                <w:sz w:val="22"/>
                <w:szCs w:val="22"/>
              </w:rPr>
              <w:t>nclude element number</w:t>
            </w:r>
            <w:r>
              <w:rPr>
                <w:sz w:val="22"/>
                <w:szCs w:val="22"/>
              </w:rPr>
              <w:t>s</w:t>
            </w:r>
          </w:p>
        </w:tc>
        <w:tc>
          <w:tcPr>
            <w:tcW w:w="4050" w:type="dxa"/>
            <w:shd w:val="clear" w:color="auto" w:fill="DEEAF6" w:themeFill="accent5" w:themeFillTint="33"/>
          </w:tcPr>
          <w:p w14:paraId="62B965CE" w14:textId="77777777" w:rsidR="00517A54" w:rsidRPr="00517A54" w:rsidRDefault="00517A54" w:rsidP="00613A70">
            <w:pPr>
              <w:rPr>
                <w:b/>
                <w:bCs/>
                <w:sz w:val="22"/>
                <w:szCs w:val="22"/>
              </w:rPr>
            </w:pPr>
            <w:r w:rsidRPr="00517A54">
              <w:rPr>
                <w:b/>
                <w:bCs/>
                <w:sz w:val="22"/>
                <w:szCs w:val="22"/>
              </w:rPr>
              <w:t>Notes/Clarification</w:t>
            </w:r>
          </w:p>
        </w:tc>
      </w:tr>
      <w:tr w:rsidR="00517A54" w:rsidRPr="00517A54" w14:paraId="7F53ABB9" w14:textId="77777777" w:rsidTr="00711B32">
        <w:tc>
          <w:tcPr>
            <w:tcW w:w="1975" w:type="dxa"/>
          </w:tcPr>
          <w:p w14:paraId="64FA960C" w14:textId="77777777" w:rsidR="00517A54" w:rsidRPr="00517A54" w:rsidRDefault="00517A54" w:rsidP="00613A70">
            <w:pPr>
              <w:rPr>
                <w:i/>
                <w:iCs/>
                <w:sz w:val="22"/>
                <w:szCs w:val="22"/>
              </w:rPr>
            </w:pPr>
            <w:r w:rsidRPr="00517A54">
              <w:rPr>
                <w:i/>
                <w:iCs/>
                <w:sz w:val="22"/>
                <w:szCs w:val="22"/>
              </w:rPr>
              <w:t>2.4 and 4.3</w:t>
            </w:r>
          </w:p>
        </w:tc>
        <w:tc>
          <w:tcPr>
            <w:tcW w:w="3205" w:type="dxa"/>
          </w:tcPr>
          <w:p w14:paraId="30657EF4" w14:textId="13CEA8CC" w:rsidR="00517A54" w:rsidRPr="00517A54" w:rsidRDefault="00517A54" w:rsidP="00613A70">
            <w:pPr>
              <w:rPr>
                <w:i/>
                <w:iCs/>
                <w:sz w:val="22"/>
                <w:szCs w:val="22"/>
              </w:rPr>
            </w:pPr>
            <w:r w:rsidRPr="00517A54">
              <w:rPr>
                <w:i/>
                <w:iCs/>
                <w:sz w:val="22"/>
                <w:szCs w:val="22"/>
              </w:rPr>
              <w:t>Move content/section</w:t>
            </w:r>
          </w:p>
          <w:p w14:paraId="42BE41BE" w14:textId="5F284821" w:rsidR="00517A54" w:rsidRPr="00517A54" w:rsidRDefault="00517A54" w:rsidP="00613A70">
            <w:pPr>
              <w:rPr>
                <w:i/>
                <w:iCs/>
                <w:sz w:val="22"/>
                <w:szCs w:val="22"/>
              </w:rPr>
            </w:pPr>
            <w:r w:rsidRPr="00517A54">
              <w:rPr>
                <w:i/>
                <w:iCs/>
                <w:sz w:val="22"/>
                <w:szCs w:val="22"/>
              </w:rPr>
              <w:t>Reorder</w:t>
            </w:r>
          </w:p>
          <w:p w14:paraId="36CA2BF3" w14:textId="77777777" w:rsidR="00517A54" w:rsidRPr="00517A54" w:rsidRDefault="00517A54" w:rsidP="00613A70">
            <w:pPr>
              <w:rPr>
                <w:sz w:val="22"/>
                <w:szCs w:val="22"/>
              </w:rPr>
            </w:pPr>
          </w:p>
        </w:tc>
        <w:tc>
          <w:tcPr>
            <w:tcW w:w="3725" w:type="dxa"/>
          </w:tcPr>
          <w:p w14:paraId="0504DA5B" w14:textId="77777777" w:rsidR="00517A54" w:rsidRPr="00517A54" w:rsidRDefault="00517A54" w:rsidP="00613A70">
            <w:pPr>
              <w:rPr>
                <w:i/>
                <w:iCs/>
                <w:sz w:val="22"/>
                <w:szCs w:val="22"/>
              </w:rPr>
            </w:pPr>
            <w:r w:rsidRPr="00517A54">
              <w:rPr>
                <w:i/>
                <w:iCs/>
                <w:sz w:val="22"/>
                <w:szCs w:val="22"/>
              </w:rPr>
              <w:t>Example:</w:t>
            </w:r>
            <w:r w:rsidRPr="00517A54">
              <w:rPr>
                <w:i/>
                <w:iCs/>
                <w:sz w:val="22"/>
                <w:szCs w:val="22"/>
              </w:rPr>
              <w:br/>
              <w:t>2.4 The text here should now be moved to be part of section 4.3. Make it the second piece of content in that portion (4.3.2) – move rest of content down</w:t>
            </w:r>
          </w:p>
        </w:tc>
        <w:tc>
          <w:tcPr>
            <w:tcW w:w="4050" w:type="dxa"/>
          </w:tcPr>
          <w:p w14:paraId="263976B4" w14:textId="77777777" w:rsidR="00517A54" w:rsidRPr="00517A54" w:rsidRDefault="00517A54" w:rsidP="00613A70">
            <w:pPr>
              <w:rPr>
                <w:i/>
                <w:iCs/>
                <w:sz w:val="22"/>
                <w:szCs w:val="22"/>
              </w:rPr>
            </w:pPr>
            <w:r w:rsidRPr="00517A54">
              <w:rPr>
                <w:i/>
                <w:iCs/>
                <w:sz w:val="22"/>
                <w:szCs w:val="22"/>
              </w:rPr>
              <w:t>Example:</w:t>
            </w:r>
            <w:r w:rsidRPr="00517A54">
              <w:rPr>
                <w:i/>
                <w:iCs/>
                <w:sz w:val="22"/>
                <w:szCs w:val="22"/>
              </w:rPr>
              <w:br/>
              <w:t>Week 2 should no longer have the same content as 2.4. Renumber following sections to account for this.</w:t>
            </w:r>
          </w:p>
          <w:p w14:paraId="058BA03A" w14:textId="77777777" w:rsidR="00517A54" w:rsidRPr="00517A54" w:rsidRDefault="00517A54" w:rsidP="00613A70">
            <w:pPr>
              <w:rPr>
                <w:i/>
                <w:iCs/>
                <w:sz w:val="22"/>
                <w:szCs w:val="22"/>
              </w:rPr>
            </w:pPr>
          </w:p>
          <w:p w14:paraId="588E7376" w14:textId="0A3A17C6" w:rsidR="00517A54" w:rsidRPr="00517A54" w:rsidRDefault="00517A54" w:rsidP="00613A70">
            <w:pPr>
              <w:rPr>
                <w:sz w:val="22"/>
                <w:szCs w:val="22"/>
              </w:rPr>
            </w:pPr>
            <w:r w:rsidRPr="00517A54">
              <w:rPr>
                <w:i/>
                <w:iCs/>
                <w:sz w:val="22"/>
                <w:szCs w:val="22"/>
              </w:rPr>
              <w:t>The content that used to be 2.4 should now be 4.3.2. Please renumber the following parts of 4.3 to accommodate</w:t>
            </w:r>
          </w:p>
        </w:tc>
      </w:tr>
      <w:tr w:rsidR="00517A54" w:rsidRPr="00517A54" w14:paraId="1A7493CF" w14:textId="77777777" w:rsidTr="00711B32">
        <w:tc>
          <w:tcPr>
            <w:tcW w:w="1975" w:type="dxa"/>
          </w:tcPr>
          <w:p w14:paraId="47EFC42E" w14:textId="77777777" w:rsidR="00517A54" w:rsidRPr="00517A54" w:rsidRDefault="00517A54" w:rsidP="00613A70">
            <w:pPr>
              <w:rPr>
                <w:rFonts w:ascii="Calibri" w:hAnsi="Calibri" w:cs="Calibri"/>
                <w:i/>
                <w:iCs/>
                <w:sz w:val="22"/>
                <w:szCs w:val="22"/>
              </w:rPr>
            </w:pPr>
            <w:r w:rsidRPr="00517A54">
              <w:rPr>
                <w:rFonts w:ascii="Calibri" w:hAnsi="Calibri" w:cs="Calibri"/>
                <w:i/>
                <w:iCs/>
                <w:sz w:val="22"/>
                <w:szCs w:val="22"/>
              </w:rPr>
              <w:t>10.2</w:t>
            </w:r>
          </w:p>
        </w:tc>
        <w:tc>
          <w:tcPr>
            <w:tcW w:w="3205" w:type="dxa"/>
          </w:tcPr>
          <w:p w14:paraId="19597DF5" w14:textId="77777777" w:rsidR="00517A54" w:rsidRPr="00517A54" w:rsidRDefault="00517A54" w:rsidP="00613A70">
            <w:pPr>
              <w:rPr>
                <w:rFonts w:ascii="Calibri" w:hAnsi="Calibri" w:cs="Calibri"/>
                <w:i/>
                <w:iCs/>
                <w:sz w:val="22"/>
                <w:szCs w:val="22"/>
              </w:rPr>
            </w:pPr>
            <w:r w:rsidRPr="00517A54">
              <w:rPr>
                <w:rFonts w:ascii="Calibri" w:hAnsi="Calibri" w:cs="Calibri"/>
                <w:i/>
                <w:iCs/>
                <w:sz w:val="22"/>
                <w:szCs w:val="22"/>
              </w:rPr>
              <w:t>Add content</w:t>
            </w:r>
          </w:p>
          <w:p w14:paraId="5445E8CF" w14:textId="58687381" w:rsidR="00517A54" w:rsidRPr="00517A54" w:rsidRDefault="00517A54" w:rsidP="00613A70">
            <w:pPr>
              <w:rPr>
                <w:rFonts w:ascii="Calibri" w:hAnsi="Calibri" w:cs="Calibri"/>
                <w:i/>
                <w:iCs/>
                <w:sz w:val="22"/>
                <w:szCs w:val="22"/>
              </w:rPr>
            </w:pPr>
            <w:r w:rsidRPr="00517A54">
              <w:rPr>
                <w:rFonts w:ascii="Calibri" w:hAnsi="Calibri" w:cs="Calibri"/>
                <w:i/>
                <w:iCs/>
                <w:sz w:val="22"/>
                <w:szCs w:val="22"/>
              </w:rPr>
              <w:t>Renumber</w:t>
            </w:r>
          </w:p>
        </w:tc>
        <w:tc>
          <w:tcPr>
            <w:tcW w:w="3725" w:type="dxa"/>
          </w:tcPr>
          <w:p w14:paraId="19012DB6" w14:textId="77777777" w:rsidR="00517A54" w:rsidRPr="00517A54" w:rsidRDefault="00517A54" w:rsidP="00613A70">
            <w:pPr>
              <w:rPr>
                <w:rFonts w:ascii="Calibri" w:hAnsi="Calibri" w:cs="Calibri"/>
                <w:i/>
                <w:iCs/>
                <w:sz w:val="22"/>
                <w:szCs w:val="22"/>
              </w:rPr>
            </w:pPr>
            <w:r w:rsidRPr="00517A54">
              <w:rPr>
                <w:rFonts w:ascii="Calibri" w:hAnsi="Calibri" w:cs="Calibri"/>
                <w:i/>
                <w:iCs/>
                <w:color w:val="000000"/>
                <w:sz w:val="22"/>
                <w:szCs w:val="22"/>
                <w:shd w:val="clear" w:color="auto" w:fill="FFFFFF"/>
              </w:rPr>
              <w:t xml:space="preserve">10.2 How to Register and Access Courses; Please add step between #3 and #4 and shift all others down. </w:t>
            </w:r>
          </w:p>
          <w:p w14:paraId="5D4350CB" w14:textId="77777777" w:rsidR="00517A54" w:rsidRPr="00517A54" w:rsidRDefault="00517A54" w:rsidP="00613A70">
            <w:pPr>
              <w:rPr>
                <w:rFonts w:ascii="Calibri" w:hAnsi="Calibri" w:cs="Calibri"/>
                <w:i/>
                <w:iCs/>
                <w:sz w:val="22"/>
                <w:szCs w:val="22"/>
              </w:rPr>
            </w:pPr>
          </w:p>
        </w:tc>
        <w:tc>
          <w:tcPr>
            <w:tcW w:w="4050" w:type="dxa"/>
          </w:tcPr>
          <w:p w14:paraId="0478B0D8" w14:textId="530A50F9" w:rsidR="00517A54" w:rsidRPr="00517A54" w:rsidRDefault="00517A54" w:rsidP="00613A70">
            <w:pPr>
              <w:rPr>
                <w:rFonts w:ascii="Calibri" w:hAnsi="Calibri" w:cs="Calibri"/>
                <w:i/>
                <w:iCs/>
                <w:sz w:val="22"/>
                <w:szCs w:val="22"/>
              </w:rPr>
            </w:pPr>
            <w:r w:rsidRPr="00517A54">
              <w:rPr>
                <w:rFonts w:ascii="Calibri" w:hAnsi="Calibri" w:cs="Calibri"/>
                <w:i/>
                <w:iCs/>
                <w:color w:val="000000"/>
                <w:sz w:val="22"/>
                <w:szCs w:val="22"/>
              </w:rPr>
              <w:t>#4 Please choose an option:</w:t>
            </w:r>
            <w:r w:rsidRPr="00517A54">
              <w:rPr>
                <w:rFonts w:ascii="Calibri" w:hAnsi="Calibri" w:cs="Calibri"/>
                <w:i/>
                <w:iCs/>
                <w:color w:val="000000"/>
                <w:sz w:val="22"/>
                <w:szCs w:val="22"/>
              </w:rPr>
              <w:br/>
              <w:t xml:space="preserve">- I already </w:t>
            </w:r>
            <w:proofErr w:type="gramStart"/>
            <w:r w:rsidRPr="00517A54">
              <w:rPr>
                <w:rFonts w:ascii="Calibri" w:hAnsi="Calibri" w:cs="Calibri"/>
                <w:i/>
                <w:iCs/>
                <w:color w:val="000000"/>
                <w:sz w:val="22"/>
                <w:szCs w:val="22"/>
              </w:rPr>
              <w:t>have</w:t>
            </w:r>
            <w:proofErr w:type="gramEnd"/>
            <w:r w:rsidRPr="00517A54">
              <w:rPr>
                <w:rFonts w:ascii="Calibri" w:hAnsi="Calibri" w:cs="Calibri"/>
                <w:i/>
                <w:iCs/>
                <w:color w:val="000000"/>
                <w:sz w:val="22"/>
                <w:szCs w:val="22"/>
              </w:rPr>
              <w:t xml:space="preserve"> a CITI Program account.</w:t>
            </w:r>
            <w:r w:rsidRPr="00517A54">
              <w:rPr>
                <w:rFonts w:ascii="Calibri" w:hAnsi="Calibri" w:cs="Calibri"/>
                <w:i/>
                <w:iCs/>
                <w:color w:val="000000"/>
                <w:sz w:val="22"/>
                <w:szCs w:val="22"/>
              </w:rPr>
              <w:br/>
              <w:t>- I don't have a CITI Program account and I need to create one.</w:t>
            </w:r>
            <w:r w:rsidRPr="00517A54">
              <w:rPr>
                <w:rFonts w:ascii="Calibri" w:hAnsi="Calibri" w:cs="Calibri"/>
                <w:i/>
                <w:iCs/>
                <w:color w:val="000000"/>
                <w:sz w:val="22"/>
                <w:szCs w:val="22"/>
              </w:rPr>
              <w:br/>
              <w:t>Click "Create a new CITI Program account"</w:t>
            </w:r>
          </w:p>
        </w:tc>
      </w:tr>
    </w:tbl>
    <w:p w14:paraId="72B043D2" w14:textId="4B403B8B" w:rsidR="00287BDB" w:rsidRDefault="00287BDB"/>
    <w:tbl>
      <w:tblPr>
        <w:tblStyle w:val="TableGrid"/>
        <w:tblW w:w="0" w:type="auto"/>
        <w:tblCellMar>
          <w:top w:w="72" w:type="dxa"/>
          <w:left w:w="72" w:type="dxa"/>
          <w:bottom w:w="72" w:type="dxa"/>
          <w:right w:w="72" w:type="dxa"/>
        </w:tblCellMar>
        <w:tblLook w:val="04A0" w:firstRow="1" w:lastRow="0" w:firstColumn="1" w:lastColumn="0" w:noHBand="0" w:noVBand="1"/>
      </w:tblPr>
      <w:tblGrid>
        <w:gridCol w:w="10345"/>
      </w:tblGrid>
      <w:tr w:rsidR="00A751C5" w14:paraId="501EE3F2" w14:textId="77777777" w:rsidTr="00613A70">
        <w:trPr>
          <w:trHeight w:val="395"/>
        </w:trPr>
        <w:tc>
          <w:tcPr>
            <w:tcW w:w="10345" w:type="dxa"/>
            <w:shd w:val="clear" w:color="auto" w:fill="E2EFD9" w:themeFill="accent6" w:themeFillTint="33"/>
          </w:tcPr>
          <w:p w14:paraId="1D2FDC30" w14:textId="77777777" w:rsidR="00A751C5" w:rsidRDefault="00A751C5" w:rsidP="00613A70">
            <w:r>
              <w:t>Feedback</w:t>
            </w:r>
          </w:p>
        </w:tc>
      </w:tr>
      <w:tr w:rsidR="00A751C5" w14:paraId="28BC3655" w14:textId="77777777" w:rsidTr="00613A70">
        <w:tc>
          <w:tcPr>
            <w:tcW w:w="10345" w:type="dxa"/>
          </w:tcPr>
          <w:p w14:paraId="347DD67C" w14:textId="77777777" w:rsidR="00A751C5" w:rsidRDefault="00A751C5" w:rsidP="0032669F">
            <w:r>
              <w:t>Consider the live session, readings, assignments, quizzes, and exams:</w:t>
            </w:r>
          </w:p>
          <w:p w14:paraId="58B666D4" w14:textId="70FE1504" w:rsidR="00A751C5" w:rsidRPr="00711B32" w:rsidRDefault="00A751C5" w:rsidP="0032669F">
            <w:pPr>
              <w:rPr>
                <w:i/>
                <w:iCs/>
                <w:sz w:val="22"/>
                <w:szCs w:val="22"/>
              </w:rPr>
            </w:pPr>
            <w:r w:rsidRPr="00711B32">
              <w:rPr>
                <w:b/>
                <w:bCs/>
                <w:i/>
                <w:iCs/>
                <w:sz w:val="22"/>
                <w:szCs w:val="22"/>
              </w:rPr>
              <w:t>What worked:</w:t>
            </w:r>
            <w:r w:rsidRPr="00711B32">
              <w:rPr>
                <w:i/>
                <w:iCs/>
                <w:sz w:val="22"/>
                <w:szCs w:val="22"/>
              </w:rPr>
              <w:t xml:space="preserve"> The review at the beginning was really effective; students had a lot of questions and needed clarity on the topic of X and Y.</w:t>
            </w:r>
            <w:r>
              <w:rPr>
                <w:i/>
                <w:iCs/>
                <w:sz w:val="22"/>
                <w:szCs w:val="22"/>
              </w:rPr>
              <w:t xml:space="preserve"> The journal article for this week was really clear.</w:t>
            </w:r>
          </w:p>
          <w:p w14:paraId="6893B3AC" w14:textId="236C8694" w:rsidR="00A751C5" w:rsidRPr="00711B32" w:rsidRDefault="00A751C5" w:rsidP="00613A70">
            <w:pPr>
              <w:rPr>
                <w:i/>
                <w:iCs/>
                <w:sz w:val="22"/>
                <w:szCs w:val="22"/>
              </w:rPr>
            </w:pPr>
            <w:r w:rsidRPr="00711B32">
              <w:rPr>
                <w:b/>
                <w:bCs/>
                <w:i/>
                <w:iCs/>
                <w:sz w:val="22"/>
                <w:szCs w:val="22"/>
              </w:rPr>
              <w:t>What didn’t work:</w:t>
            </w:r>
            <w:r w:rsidRPr="00711B32">
              <w:rPr>
                <w:i/>
                <w:iCs/>
                <w:sz w:val="22"/>
                <w:szCs w:val="22"/>
              </w:rPr>
              <w:t xml:space="preserve"> The breakout group activity was confusing to students. They weren’t clear what they needed to do and respond to.</w:t>
            </w:r>
            <w:r>
              <w:rPr>
                <w:i/>
                <w:iCs/>
                <w:sz w:val="22"/>
                <w:szCs w:val="22"/>
              </w:rPr>
              <w:t xml:space="preserve"> The video from the CDC has been removed.</w:t>
            </w:r>
          </w:p>
          <w:p w14:paraId="69D197DF" w14:textId="0528CBE0" w:rsidR="00A751C5" w:rsidRPr="00711B32" w:rsidRDefault="00A751C5" w:rsidP="00613A70">
            <w:pPr>
              <w:rPr>
                <w:i/>
                <w:iCs/>
                <w:sz w:val="22"/>
                <w:szCs w:val="22"/>
              </w:rPr>
            </w:pPr>
            <w:r w:rsidRPr="00711B32">
              <w:rPr>
                <w:b/>
                <w:bCs/>
                <w:i/>
                <w:iCs/>
                <w:sz w:val="22"/>
                <w:szCs w:val="22"/>
              </w:rPr>
              <w:t>Suggestions for changes:</w:t>
            </w:r>
            <w:r w:rsidRPr="00711B32">
              <w:rPr>
                <w:i/>
                <w:iCs/>
                <w:sz w:val="22"/>
                <w:szCs w:val="22"/>
              </w:rPr>
              <w:t xml:space="preserve"> Update the breakout activity instructions to include details, a case, and break it into parts so students in each group can use it. Consider making a handout to send to each student so they can refer to it in the group. </w:t>
            </w:r>
            <w:r>
              <w:rPr>
                <w:i/>
                <w:iCs/>
                <w:sz w:val="22"/>
                <w:szCs w:val="22"/>
              </w:rPr>
              <w:t>Replace CDC video with a new video, which is available for download.</w:t>
            </w:r>
          </w:p>
        </w:tc>
      </w:tr>
    </w:tbl>
    <w:p w14:paraId="6A50B1E9" w14:textId="45FAB308" w:rsidR="002548BF" w:rsidRDefault="002548BF" w:rsidP="002548BF">
      <w:pPr>
        <w:pStyle w:val="Heading2"/>
      </w:pPr>
      <w:bookmarkStart w:id="73" w:name="_Toc59179148"/>
      <w:bookmarkStart w:id="74" w:name="_Appendix_B:_FAQs"/>
      <w:bookmarkEnd w:id="74"/>
      <w:r>
        <w:t>Appendix B: FAQs</w:t>
      </w:r>
      <w:bookmarkEnd w:id="73"/>
    </w:p>
    <w:p w14:paraId="7A391B62" w14:textId="1D0F9682" w:rsidR="00B05857" w:rsidRDefault="00B05857"/>
    <w:p w14:paraId="44339F04" w14:textId="77777777" w:rsidR="00BD20F2" w:rsidRDefault="00BD20F2" w:rsidP="00BD20F2">
      <w:pPr>
        <w:rPr>
          <w:rFonts w:ascii="Calibri" w:hAnsi="Calibri" w:cs="Calibri"/>
          <w:b/>
          <w:bCs/>
          <w:sz w:val="22"/>
          <w:szCs w:val="22"/>
        </w:rPr>
      </w:pPr>
      <w:r>
        <w:rPr>
          <w:rFonts w:ascii="Calibri" w:hAnsi="Calibri" w:cs="Calibri"/>
          <w:b/>
          <w:bCs/>
          <w:sz w:val="22"/>
          <w:szCs w:val="22"/>
        </w:rPr>
        <w:t>What is iteration?</w:t>
      </w:r>
    </w:p>
    <w:p w14:paraId="0B6832B3" w14:textId="77777777" w:rsidR="00BD20F2" w:rsidRDefault="00BD20F2" w:rsidP="00BD20F2">
      <w:pPr>
        <w:rPr>
          <w:rFonts w:ascii="Calibri" w:hAnsi="Calibri" w:cs="Calibri"/>
          <w:sz w:val="22"/>
          <w:szCs w:val="22"/>
        </w:rPr>
      </w:pPr>
      <w:r>
        <w:rPr>
          <w:rFonts w:ascii="Calibri" w:hAnsi="Calibri" w:cs="Calibri"/>
          <w:sz w:val="22"/>
          <w:szCs w:val="22"/>
        </w:rPr>
        <w:t>An opportunity each term to reflect on and make minor revisions (defined below) to course content to support student success.</w:t>
      </w:r>
    </w:p>
    <w:p w14:paraId="376DB320" w14:textId="77777777" w:rsidR="00BD20F2" w:rsidRDefault="00BD20F2" w:rsidP="00BD20F2">
      <w:pPr>
        <w:rPr>
          <w:rFonts w:ascii="Calibri" w:hAnsi="Calibri" w:cs="Calibri"/>
          <w:sz w:val="22"/>
          <w:szCs w:val="22"/>
        </w:rPr>
      </w:pPr>
    </w:p>
    <w:p w14:paraId="067DB203" w14:textId="77777777" w:rsidR="00BD20F2" w:rsidRDefault="00BD20F2" w:rsidP="00BD20F2">
      <w:pPr>
        <w:rPr>
          <w:rFonts w:ascii="Calibri" w:hAnsi="Calibri" w:cs="Calibri"/>
          <w:b/>
          <w:bCs/>
          <w:sz w:val="22"/>
          <w:szCs w:val="22"/>
        </w:rPr>
      </w:pPr>
      <w:r>
        <w:rPr>
          <w:rFonts w:ascii="Calibri" w:hAnsi="Calibri" w:cs="Calibri"/>
          <w:b/>
          <w:bCs/>
          <w:sz w:val="22"/>
          <w:szCs w:val="22"/>
        </w:rPr>
        <w:t>When will I be asked to submit things?</w:t>
      </w:r>
    </w:p>
    <w:p w14:paraId="1F22D956" w14:textId="6F7CB059" w:rsidR="00BD20F2" w:rsidRDefault="00BD20F2" w:rsidP="00BD20F2">
      <w:pPr>
        <w:rPr>
          <w:rFonts w:ascii="Calibri" w:hAnsi="Calibri" w:cs="Calibri"/>
          <w:sz w:val="22"/>
          <w:szCs w:val="22"/>
        </w:rPr>
      </w:pPr>
      <w:r>
        <w:rPr>
          <w:rFonts w:ascii="Calibri" w:hAnsi="Calibri" w:cs="Calibri"/>
          <w:sz w:val="22"/>
          <w:szCs w:val="22"/>
        </w:rPr>
        <w:t xml:space="preserve">Natalie Peterson, the 2U Iteration Manager will reach out to you and ask you to provide her with the changes you wish to make to your course by </w:t>
      </w:r>
      <w:r w:rsidR="00364B2C">
        <w:rPr>
          <w:rFonts w:ascii="Calibri" w:hAnsi="Calibri" w:cs="Calibri"/>
          <w:sz w:val="22"/>
          <w:szCs w:val="22"/>
        </w:rPr>
        <w:t>a designated date</w:t>
      </w:r>
      <w:r>
        <w:rPr>
          <w:rFonts w:ascii="Calibri" w:hAnsi="Calibri" w:cs="Calibri"/>
          <w:sz w:val="22"/>
          <w:szCs w:val="22"/>
        </w:rPr>
        <w:t>.</w:t>
      </w:r>
    </w:p>
    <w:p w14:paraId="16F86D38" w14:textId="77777777" w:rsidR="00BD20F2" w:rsidRDefault="00BD20F2" w:rsidP="00BD20F2">
      <w:pPr>
        <w:rPr>
          <w:rFonts w:ascii="Calibri" w:hAnsi="Calibri" w:cs="Calibri"/>
          <w:sz w:val="22"/>
          <w:szCs w:val="22"/>
        </w:rPr>
      </w:pPr>
    </w:p>
    <w:p w14:paraId="6C0C1B4B" w14:textId="77777777" w:rsidR="00BD20F2" w:rsidRDefault="00BD20F2" w:rsidP="00BD20F2">
      <w:pPr>
        <w:rPr>
          <w:rFonts w:ascii="Calibri" w:hAnsi="Calibri" w:cs="Calibri"/>
          <w:b/>
          <w:bCs/>
          <w:sz w:val="22"/>
          <w:szCs w:val="22"/>
        </w:rPr>
      </w:pPr>
      <w:proofErr w:type="gramStart"/>
      <w:r>
        <w:rPr>
          <w:rFonts w:ascii="Calibri" w:hAnsi="Calibri" w:cs="Calibri"/>
          <w:b/>
          <w:bCs/>
          <w:sz w:val="22"/>
          <w:szCs w:val="22"/>
        </w:rPr>
        <w:t>What’s</w:t>
      </w:r>
      <w:proofErr w:type="gramEnd"/>
      <w:r>
        <w:rPr>
          <w:rFonts w:ascii="Calibri" w:hAnsi="Calibri" w:cs="Calibri"/>
          <w:b/>
          <w:bCs/>
          <w:sz w:val="22"/>
          <w:szCs w:val="22"/>
        </w:rPr>
        <w:t xml:space="preserve"> the best way to keep track of changes for iteration?</w:t>
      </w:r>
    </w:p>
    <w:p w14:paraId="2780087B" w14:textId="2303297D" w:rsidR="00BD20F2" w:rsidRDefault="00BD20F2" w:rsidP="00BD20F2">
      <w:pPr>
        <w:rPr>
          <w:rFonts w:ascii="Calibri" w:hAnsi="Calibri" w:cs="Calibri"/>
          <w:sz w:val="22"/>
          <w:szCs w:val="22"/>
        </w:rPr>
      </w:pPr>
      <w:r>
        <w:rPr>
          <w:rFonts w:ascii="Calibri" w:hAnsi="Calibri" w:cs="Calibri"/>
          <w:sz w:val="22"/>
          <w:szCs w:val="22"/>
        </w:rPr>
        <w:t xml:space="preserve">The easiest way to prep for iteration is to make notes of what worked, what didn’t, and what should change after each live session. This iteration tracking sheet is meant as a tool to help you with this. </w:t>
      </w:r>
    </w:p>
    <w:p w14:paraId="75D21073" w14:textId="77777777" w:rsidR="00BD20F2" w:rsidRDefault="00BD20F2" w:rsidP="00BD20F2">
      <w:pPr>
        <w:rPr>
          <w:rFonts w:ascii="Calibri" w:hAnsi="Calibri" w:cs="Calibri"/>
          <w:sz w:val="22"/>
          <w:szCs w:val="22"/>
        </w:rPr>
      </w:pPr>
    </w:p>
    <w:p w14:paraId="0DD8981A" w14:textId="5C834527" w:rsidR="00BD20F2" w:rsidRDefault="00BD20F2" w:rsidP="00BD20F2">
      <w:pPr>
        <w:rPr>
          <w:rFonts w:ascii="Calibri" w:hAnsi="Calibri" w:cs="Calibri"/>
          <w:b/>
          <w:bCs/>
          <w:sz w:val="22"/>
          <w:szCs w:val="22"/>
        </w:rPr>
      </w:pPr>
      <w:r>
        <w:rPr>
          <w:rFonts w:ascii="Calibri" w:hAnsi="Calibri" w:cs="Calibri"/>
          <w:b/>
          <w:bCs/>
          <w:sz w:val="22"/>
          <w:szCs w:val="22"/>
        </w:rPr>
        <w:t xml:space="preserve">What if I </w:t>
      </w:r>
      <w:proofErr w:type="gramStart"/>
      <w:r>
        <w:rPr>
          <w:rFonts w:ascii="Calibri" w:hAnsi="Calibri" w:cs="Calibri"/>
          <w:b/>
          <w:bCs/>
          <w:sz w:val="22"/>
          <w:szCs w:val="22"/>
        </w:rPr>
        <w:t>haven’t</w:t>
      </w:r>
      <w:proofErr w:type="gramEnd"/>
      <w:r>
        <w:rPr>
          <w:rFonts w:ascii="Calibri" w:hAnsi="Calibri" w:cs="Calibri"/>
          <w:b/>
          <w:bCs/>
          <w:sz w:val="22"/>
          <w:szCs w:val="22"/>
        </w:rPr>
        <w:t xml:space="preserve"> even finished teaching the term? How can I possibly know what </w:t>
      </w:r>
      <w:r w:rsidR="00364B2C">
        <w:rPr>
          <w:rFonts w:ascii="Calibri" w:hAnsi="Calibri" w:cs="Calibri"/>
          <w:b/>
          <w:bCs/>
          <w:sz w:val="22"/>
          <w:szCs w:val="22"/>
        </w:rPr>
        <w:t>needs to</w:t>
      </w:r>
      <w:r>
        <w:rPr>
          <w:rFonts w:ascii="Calibri" w:hAnsi="Calibri" w:cs="Calibri"/>
          <w:b/>
          <w:bCs/>
          <w:sz w:val="22"/>
          <w:szCs w:val="22"/>
        </w:rPr>
        <w:t xml:space="preserve"> change when </w:t>
      </w:r>
      <w:proofErr w:type="gramStart"/>
      <w:r>
        <w:rPr>
          <w:rFonts w:ascii="Calibri" w:hAnsi="Calibri" w:cs="Calibri"/>
          <w:b/>
          <w:bCs/>
          <w:sz w:val="22"/>
          <w:szCs w:val="22"/>
        </w:rPr>
        <w:t>I’ve</w:t>
      </w:r>
      <w:proofErr w:type="gramEnd"/>
      <w:r>
        <w:rPr>
          <w:rFonts w:ascii="Calibri" w:hAnsi="Calibri" w:cs="Calibri"/>
          <w:b/>
          <w:bCs/>
          <w:sz w:val="22"/>
          <w:szCs w:val="22"/>
        </w:rPr>
        <w:t xml:space="preserve"> only</w:t>
      </w:r>
      <w:r w:rsidR="00364B2C">
        <w:rPr>
          <w:rFonts w:ascii="Calibri" w:hAnsi="Calibri" w:cs="Calibri"/>
          <w:b/>
          <w:bCs/>
          <w:sz w:val="22"/>
          <w:szCs w:val="22"/>
        </w:rPr>
        <w:t xml:space="preserve"> taught</w:t>
      </w:r>
      <w:r>
        <w:rPr>
          <w:rFonts w:ascii="Calibri" w:hAnsi="Calibri" w:cs="Calibri"/>
          <w:b/>
          <w:bCs/>
          <w:sz w:val="22"/>
          <w:szCs w:val="22"/>
        </w:rPr>
        <w:t xml:space="preserve"> the first </w:t>
      </w:r>
      <w:r w:rsidR="00364B2C">
        <w:rPr>
          <w:rFonts w:ascii="Calibri" w:hAnsi="Calibri" w:cs="Calibri"/>
          <w:b/>
          <w:bCs/>
          <w:sz w:val="22"/>
          <w:szCs w:val="22"/>
        </w:rPr>
        <w:t>half</w:t>
      </w:r>
      <w:r>
        <w:rPr>
          <w:rFonts w:ascii="Calibri" w:hAnsi="Calibri" w:cs="Calibri"/>
          <w:b/>
          <w:bCs/>
          <w:sz w:val="22"/>
          <w:szCs w:val="22"/>
        </w:rPr>
        <w:t xml:space="preserve"> of the course?</w:t>
      </w:r>
    </w:p>
    <w:p w14:paraId="1581E5BF" w14:textId="21C50FF5" w:rsidR="00BD20F2" w:rsidRDefault="00364B2C" w:rsidP="00BD20F2">
      <w:pPr>
        <w:rPr>
          <w:rFonts w:ascii="Calibri" w:hAnsi="Calibri" w:cs="Calibri"/>
          <w:sz w:val="22"/>
          <w:szCs w:val="22"/>
        </w:rPr>
      </w:pPr>
      <w:r>
        <w:rPr>
          <w:rFonts w:ascii="Calibri" w:hAnsi="Calibri" w:cs="Calibri"/>
          <w:sz w:val="22"/>
          <w:szCs w:val="22"/>
        </w:rPr>
        <w:t xml:space="preserve">Iterations is an ongoing process each term. Changes that need to be made in the course after the iterations period if over will be made in the subsequent iterations period. </w:t>
      </w:r>
    </w:p>
    <w:p w14:paraId="4BAF3721" w14:textId="77777777" w:rsidR="00364B2C" w:rsidRDefault="00364B2C" w:rsidP="00BD20F2">
      <w:pPr>
        <w:rPr>
          <w:rFonts w:ascii="Calibri" w:hAnsi="Calibri" w:cs="Calibri"/>
          <w:sz w:val="22"/>
          <w:szCs w:val="22"/>
        </w:rPr>
      </w:pPr>
    </w:p>
    <w:p w14:paraId="33578D88" w14:textId="77777777" w:rsidR="00BD20F2" w:rsidRDefault="00BD20F2" w:rsidP="00BD20F2">
      <w:pPr>
        <w:rPr>
          <w:rFonts w:ascii="Calibri" w:hAnsi="Calibri" w:cs="Calibri"/>
          <w:b/>
          <w:bCs/>
          <w:sz w:val="22"/>
          <w:szCs w:val="22"/>
        </w:rPr>
      </w:pPr>
      <w:r>
        <w:rPr>
          <w:rFonts w:ascii="Calibri" w:hAnsi="Calibri" w:cs="Calibri"/>
          <w:b/>
          <w:bCs/>
          <w:sz w:val="22"/>
          <w:szCs w:val="22"/>
        </w:rPr>
        <w:t>What can I change during iteration?</w:t>
      </w:r>
    </w:p>
    <w:p w14:paraId="40DD5646" w14:textId="77777777" w:rsidR="00BD20F2" w:rsidRDefault="00BD20F2" w:rsidP="00BD20F2">
      <w:pPr>
        <w:rPr>
          <w:rFonts w:ascii="Calibri" w:hAnsi="Calibri" w:cs="Calibri"/>
          <w:sz w:val="22"/>
          <w:szCs w:val="22"/>
        </w:rPr>
      </w:pPr>
      <w:r>
        <w:rPr>
          <w:rFonts w:ascii="Calibri" w:hAnsi="Calibri" w:cs="Calibri"/>
          <w:sz w:val="22"/>
          <w:szCs w:val="22"/>
        </w:rPr>
        <w:t>Iteration is the time to make the following “minor revisions” to a course:</w:t>
      </w:r>
    </w:p>
    <w:p w14:paraId="06439A4B" w14:textId="77777777" w:rsidR="00BD20F2" w:rsidRDefault="00BD20F2" w:rsidP="00BD20F2">
      <w:pPr>
        <w:rPr>
          <w:rFonts w:ascii="Calibri" w:eastAsia="Times New Roman" w:hAnsi="Calibri" w:cs="Calibri"/>
          <w:color w:val="000000"/>
          <w:sz w:val="22"/>
          <w:szCs w:val="22"/>
        </w:rPr>
      </w:pPr>
    </w:p>
    <w:p w14:paraId="6A82E112" w14:textId="77777777" w:rsidR="00BD20F2" w:rsidRDefault="00BD20F2" w:rsidP="00BD20F2">
      <w:pPr>
        <w:pStyle w:val="ListParagraph"/>
        <w:numPr>
          <w:ilvl w:val="0"/>
          <w:numId w:val="2"/>
        </w:numPr>
        <w:contextualSpacing w:val="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Edits to text pages</w:t>
      </w:r>
    </w:p>
    <w:p w14:paraId="3A0167BA" w14:textId="77777777" w:rsidR="00BD20F2" w:rsidRDefault="00BD20F2" w:rsidP="00BD20F2">
      <w:pPr>
        <w:pStyle w:val="ListParagraph"/>
        <w:numPr>
          <w:ilvl w:val="0"/>
          <w:numId w:val="2"/>
        </w:numPr>
        <w:contextualSpacing w:val="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Pages rearranged or deleted</w:t>
      </w:r>
    </w:p>
    <w:p w14:paraId="62F50B88" w14:textId="77777777" w:rsidR="00BD20F2" w:rsidRDefault="00BD20F2" w:rsidP="00BD20F2">
      <w:pPr>
        <w:pStyle w:val="ListParagraph"/>
        <w:numPr>
          <w:ilvl w:val="0"/>
          <w:numId w:val="2"/>
        </w:numPr>
        <w:contextualSpacing w:val="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New syllabus and readings</w:t>
      </w:r>
    </w:p>
    <w:p w14:paraId="6DC84CC0" w14:textId="77777777" w:rsidR="00BD20F2" w:rsidRDefault="00BD20F2" w:rsidP="00BD20F2">
      <w:pPr>
        <w:pStyle w:val="ListParagraph"/>
        <w:numPr>
          <w:ilvl w:val="0"/>
          <w:numId w:val="2"/>
        </w:numPr>
        <w:contextualSpacing w:val="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New or edited assignments</w:t>
      </w:r>
    </w:p>
    <w:p w14:paraId="3835549E" w14:textId="77777777" w:rsidR="00BD20F2" w:rsidRDefault="00BD20F2" w:rsidP="00BD20F2">
      <w:pPr>
        <w:pStyle w:val="ListParagraph"/>
        <w:numPr>
          <w:ilvl w:val="0"/>
          <w:numId w:val="2"/>
        </w:numPr>
        <w:contextualSpacing w:val="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New or edited quizzes/exams</w:t>
      </w:r>
    </w:p>
    <w:p w14:paraId="70FBF668" w14:textId="77777777" w:rsidR="00BD20F2" w:rsidRDefault="00BD20F2" w:rsidP="00BD20F2">
      <w:pPr>
        <w:pStyle w:val="ListParagraph"/>
        <w:numPr>
          <w:ilvl w:val="0"/>
          <w:numId w:val="2"/>
        </w:numPr>
        <w:contextualSpacing w:val="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Minor text or graphical edits to produced media</w:t>
      </w:r>
    </w:p>
    <w:p w14:paraId="0D28D8CA" w14:textId="77777777" w:rsidR="00BD20F2" w:rsidRDefault="00BD20F2" w:rsidP="00BD20F2">
      <w:pPr>
        <w:pStyle w:val="ListParagraph"/>
        <w:numPr>
          <w:ilvl w:val="0"/>
          <w:numId w:val="2"/>
        </w:numPr>
        <w:contextualSpacing w:val="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Some existing video edited, but no new produced video</w:t>
      </w:r>
    </w:p>
    <w:p w14:paraId="73116B29" w14:textId="77777777" w:rsidR="00BD20F2" w:rsidRDefault="00BD20F2" w:rsidP="00BD20F2">
      <w:pPr>
        <w:rPr>
          <w:rFonts w:ascii="Calibri" w:hAnsi="Calibri" w:cs="Calibri"/>
          <w:sz w:val="22"/>
          <w:szCs w:val="22"/>
        </w:rPr>
      </w:pPr>
    </w:p>
    <w:p w14:paraId="2449B9EB" w14:textId="77777777" w:rsidR="00BD20F2" w:rsidRDefault="00BD20F2" w:rsidP="00364B2C">
      <w:pPr>
        <w:rPr>
          <w:rFonts w:ascii="Calibri" w:hAnsi="Calibri" w:cs="Calibri"/>
          <w:b/>
          <w:bCs/>
          <w:color w:val="000000"/>
          <w:sz w:val="22"/>
          <w:szCs w:val="22"/>
        </w:rPr>
      </w:pPr>
      <w:r>
        <w:rPr>
          <w:rFonts w:ascii="Calibri" w:hAnsi="Calibri" w:cs="Calibri"/>
          <w:b/>
          <w:bCs/>
          <w:color w:val="000000"/>
          <w:sz w:val="22"/>
          <w:szCs w:val="22"/>
        </w:rPr>
        <w:t xml:space="preserve">What if </w:t>
      </w:r>
      <w:proofErr w:type="gramStart"/>
      <w:r>
        <w:rPr>
          <w:rFonts w:ascii="Calibri" w:hAnsi="Calibri" w:cs="Calibri"/>
          <w:b/>
          <w:bCs/>
          <w:color w:val="000000"/>
          <w:sz w:val="22"/>
          <w:szCs w:val="22"/>
        </w:rPr>
        <w:t>there’s</w:t>
      </w:r>
      <w:proofErr w:type="gramEnd"/>
      <w:r>
        <w:rPr>
          <w:rFonts w:ascii="Calibri" w:hAnsi="Calibri" w:cs="Calibri"/>
          <w:b/>
          <w:bCs/>
          <w:color w:val="000000"/>
          <w:sz w:val="22"/>
          <w:szCs w:val="22"/>
        </w:rPr>
        <w:t xml:space="preserve"> something wrong with my course that causes problems for students?</w:t>
      </w:r>
    </w:p>
    <w:p w14:paraId="3B6E2E15" w14:textId="77777777" w:rsidR="00BD20F2" w:rsidRDefault="00BD20F2" w:rsidP="00364B2C">
      <w:pPr>
        <w:rPr>
          <w:rFonts w:ascii="Calibri" w:hAnsi="Calibri" w:cs="Calibri"/>
          <w:color w:val="000000"/>
          <w:sz w:val="22"/>
          <w:szCs w:val="22"/>
        </w:rPr>
      </w:pPr>
      <w:r>
        <w:rPr>
          <w:rFonts w:ascii="Calibri" w:hAnsi="Calibri" w:cs="Calibri"/>
          <w:color w:val="000000"/>
          <w:sz w:val="22"/>
          <w:szCs w:val="22"/>
        </w:rPr>
        <w:t xml:space="preserve">If you need any of the following changes, contact Faculty Support at </w:t>
      </w:r>
      <w:hyperlink r:id="rId8" w:history="1">
        <w:r>
          <w:rPr>
            <w:rStyle w:val="Hyperlink"/>
            <w:rFonts w:ascii="Calibri" w:hAnsi="Calibri" w:cs="Calibri"/>
            <w:sz w:val="22"/>
            <w:szCs w:val="22"/>
          </w:rPr>
          <w:t>facultysupport@2u.com</w:t>
        </w:r>
      </w:hyperlink>
      <w:r>
        <w:rPr>
          <w:rFonts w:ascii="Calibri" w:hAnsi="Calibri" w:cs="Calibri"/>
          <w:color w:val="000000"/>
          <w:sz w:val="22"/>
          <w:szCs w:val="22"/>
        </w:rPr>
        <w:t>. They’re the team responsible for addressing these types of urgent, student-blocking problems. These types of things can be addressed at any point in any term.</w:t>
      </w:r>
      <w:r>
        <w:rPr>
          <w:rFonts w:ascii="Calibri" w:hAnsi="Calibri" w:cs="Calibri"/>
          <w:color w:val="000000"/>
          <w:sz w:val="22"/>
          <w:szCs w:val="22"/>
        </w:rPr>
        <w:br/>
      </w:r>
    </w:p>
    <w:p w14:paraId="0CEAC0EF"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LMS settings errors</w:t>
      </w:r>
    </w:p>
    <w:p w14:paraId="24F85A7B"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Content errors</w:t>
      </w:r>
    </w:p>
    <w:p w14:paraId="66B3E95D"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Broken hyperlinks</w:t>
      </w:r>
    </w:p>
    <w:p w14:paraId="1F0C75F8"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Grammar, spelling and punctuation errors</w:t>
      </w:r>
    </w:p>
    <w:p w14:paraId="3C167520"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Factually incorrect course content </w:t>
      </w:r>
    </w:p>
    <w:p w14:paraId="449811C9"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Grading errors which affect how students are scored on assignments</w:t>
      </w:r>
    </w:p>
    <w:p w14:paraId="18EF1899"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Missing or malfunctioning video</w:t>
      </w:r>
    </w:p>
    <w:p w14:paraId="278F717C"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Duplicate course content</w:t>
      </w:r>
    </w:p>
    <w:p w14:paraId="45017BF6"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Technical issues</w:t>
      </w:r>
    </w:p>
    <w:p w14:paraId="64FD6501"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Faculty training issues </w:t>
      </w:r>
    </w:p>
    <w:p w14:paraId="6818D2FE" w14:textId="77777777" w:rsidR="00BD20F2" w:rsidRPr="00364B2C" w:rsidRDefault="00BD20F2" w:rsidP="00BD20F2">
      <w:pPr>
        <w:numPr>
          <w:ilvl w:val="0"/>
          <w:numId w:val="3"/>
        </w:numPr>
        <w:textAlignment w:val="baseline"/>
        <w:rPr>
          <w:rFonts w:ascii="Calibri" w:hAnsi="Calibri" w:cs="Calibri"/>
          <w:color w:val="000000"/>
          <w:sz w:val="22"/>
          <w:szCs w:val="22"/>
        </w:rPr>
      </w:pPr>
      <w:r w:rsidRPr="00364B2C">
        <w:rPr>
          <w:rFonts w:ascii="Calibri" w:hAnsi="Calibri" w:cs="Calibri"/>
          <w:color w:val="000000"/>
          <w:sz w:val="22"/>
          <w:szCs w:val="22"/>
        </w:rPr>
        <w:t>Student reported issues</w:t>
      </w:r>
    </w:p>
    <w:p w14:paraId="1B634F3D" w14:textId="77777777" w:rsidR="00BD20F2" w:rsidRDefault="00BD20F2" w:rsidP="00BD20F2">
      <w:pPr>
        <w:rPr>
          <w:rFonts w:ascii="Calibri" w:hAnsi="Calibri" w:cs="Calibri"/>
          <w:sz w:val="22"/>
          <w:szCs w:val="22"/>
        </w:rPr>
      </w:pPr>
    </w:p>
    <w:p w14:paraId="4BE39F64" w14:textId="07415804" w:rsidR="00BD20F2" w:rsidRDefault="00BD20F2" w:rsidP="00BD20F2">
      <w:pPr>
        <w:rPr>
          <w:rFonts w:ascii="Calibri" w:hAnsi="Calibri" w:cs="Calibri"/>
          <w:sz w:val="22"/>
          <w:szCs w:val="22"/>
        </w:rPr>
      </w:pPr>
      <w:r>
        <w:rPr>
          <w:rFonts w:ascii="Calibri" w:hAnsi="Calibri" w:cs="Calibri"/>
          <w:b/>
          <w:bCs/>
          <w:sz w:val="22"/>
          <w:szCs w:val="22"/>
        </w:rPr>
        <w:t>Is iteration required?</w:t>
      </w:r>
      <w:r>
        <w:rPr>
          <w:rFonts w:ascii="Calibri" w:hAnsi="Calibri" w:cs="Calibri"/>
          <w:sz w:val="22"/>
          <w:szCs w:val="22"/>
        </w:rPr>
        <w:br/>
        <w:t xml:space="preserve">Nope - you don’t need to change </w:t>
      </w:r>
      <w:proofErr w:type="gramStart"/>
      <w:r>
        <w:rPr>
          <w:rFonts w:ascii="Calibri" w:hAnsi="Calibri" w:cs="Calibri"/>
          <w:sz w:val="22"/>
          <w:szCs w:val="22"/>
        </w:rPr>
        <w:t>anything</w:t>
      </w:r>
      <w:proofErr w:type="gramEnd"/>
      <w:r w:rsidR="00364B2C">
        <w:rPr>
          <w:rFonts w:ascii="Calibri" w:hAnsi="Calibri" w:cs="Calibri"/>
          <w:sz w:val="22"/>
          <w:szCs w:val="22"/>
        </w:rPr>
        <w:t xml:space="preserve"> but we are always interested in ways to improve the course and the student experience.</w:t>
      </w:r>
      <w:r>
        <w:rPr>
          <w:rFonts w:ascii="Calibri" w:hAnsi="Calibri" w:cs="Calibri"/>
          <w:sz w:val="22"/>
          <w:szCs w:val="22"/>
        </w:rPr>
        <w:t xml:space="preserve"> </w:t>
      </w:r>
    </w:p>
    <w:p w14:paraId="76669D0F" w14:textId="77777777" w:rsidR="00BD20F2" w:rsidRDefault="00BD20F2" w:rsidP="00BD20F2">
      <w:pPr>
        <w:rPr>
          <w:rFonts w:ascii="Calibri" w:hAnsi="Calibri" w:cs="Calibri"/>
          <w:sz w:val="22"/>
          <w:szCs w:val="22"/>
        </w:rPr>
      </w:pPr>
    </w:p>
    <w:p w14:paraId="7A0DA7C1" w14:textId="77777777" w:rsidR="00BD20F2" w:rsidRDefault="00BD20F2"/>
    <w:sectPr w:rsidR="00BD20F2" w:rsidSect="00217EC2">
      <w:head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8862" w14:textId="77777777" w:rsidR="003E4BF4" w:rsidRDefault="003E4BF4" w:rsidP="00A23AC7">
      <w:r>
        <w:separator/>
      </w:r>
    </w:p>
  </w:endnote>
  <w:endnote w:type="continuationSeparator" w:id="0">
    <w:p w14:paraId="3A11AA3C" w14:textId="77777777" w:rsidR="003E4BF4" w:rsidRDefault="003E4BF4" w:rsidP="00A2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FFC5" w14:textId="77777777" w:rsidR="003E4BF4" w:rsidRDefault="003E4BF4" w:rsidP="00A23AC7">
      <w:r>
        <w:separator/>
      </w:r>
    </w:p>
  </w:footnote>
  <w:footnote w:type="continuationSeparator" w:id="0">
    <w:p w14:paraId="3F7D5F96" w14:textId="77777777" w:rsidR="003E4BF4" w:rsidRDefault="003E4BF4" w:rsidP="00A2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04AC" w14:textId="6AEE1E7E" w:rsidR="00613A70" w:rsidRPr="00E64862" w:rsidRDefault="00613A70" w:rsidP="009E6C77">
    <w:pPr>
      <w:pStyle w:val="Header"/>
      <w:tabs>
        <w:tab w:val="clear" w:pos="4680"/>
        <w:tab w:val="clear" w:pos="9360"/>
        <w:tab w:val="center" w:pos="2700"/>
        <w:tab w:val="right" w:pos="4770"/>
      </w:tabs>
      <w:rPr>
        <w:b/>
        <w:bCs/>
      </w:rPr>
    </w:pPr>
    <w:r w:rsidRPr="00E64862">
      <w:rPr>
        <w:b/>
        <w:bCs/>
      </w:rPr>
      <w:t>Course #:</w:t>
    </w:r>
    <w:r w:rsidR="009E6C77">
      <w:rPr>
        <w:b/>
        <w:bCs/>
      </w:rPr>
      <w:tab/>
    </w:r>
    <w:r w:rsidRPr="00E64862">
      <w:rPr>
        <w:b/>
        <w:bCs/>
      </w:rPr>
      <w:t>Term:</w:t>
    </w:r>
    <w:r w:rsidR="009E6C77">
      <w:rPr>
        <w:b/>
        <w:bCs/>
      </w:rPr>
      <w:tab/>
    </w:r>
    <w:r w:rsidR="009E6C77">
      <w:rPr>
        <w:b/>
        <w:bCs/>
      </w:rPr>
      <w:tab/>
      <w:t>Section Instructor:</w:t>
    </w:r>
    <w:r w:rsidR="009E6C77">
      <w:rPr>
        <w:b/>
        <w:bCs/>
      </w:rPr>
      <w:tab/>
    </w:r>
    <w:r w:rsidR="009E6C77">
      <w:rPr>
        <w:b/>
        <w:bCs/>
      </w:rPr>
      <w:tab/>
    </w:r>
    <w:r w:rsidRPr="00E64862">
      <w:rPr>
        <w:b/>
        <w:bCs/>
      </w:rPr>
      <w:tab/>
    </w:r>
    <w:r w:rsidR="009E6C77">
      <w:rPr>
        <w:b/>
        <w:bCs/>
      </w:rPr>
      <w:tab/>
    </w:r>
    <w:r w:rsidR="009E6C77">
      <w:rPr>
        <w:b/>
        <w:bCs/>
      </w:rPr>
      <w:tab/>
    </w:r>
    <w:r w:rsidRPr="00E64862">
      <w:rPr>
        <w:b/>
        <w:bCs/>
      </w:rPr>
      <w:t>Lead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675"/>
    <w:multiLevelType w:val="hybridMultilevel"/>
    <w:tmpl w:val="CD446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3373E"/>
    <w:multiLevelType w:val="hybridMultilevel"/>
    <w:tmpl w:val="FB84B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DA3F01"/>
    <w:multiLevelType w:val="hybridMultilevel"/>
    <w:tmpl w:val="0A52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28"/>
    <w:rsid w:val="00145E7C"/>
    <w:rsid w:val="00147E10"/>
    <w:rsid w:val="001D54C9"/>
    <w:rsid w:val="00214CED"/>
    <w:rsid w:val="00217EC2"/>
    <w:rsid w:val="0025186E"/>
    <w:rsid w:val="002548BF"/>
    <w:rsid w:val="002652E8"/>
    <w:rsid w:val="00287BDB"/>
    <w:rsid w:val="002A26F2"/>
    <w:rsid w:val="002B3521"/>
    <w:rsid w:val="00301569"/>
    <w:rsid w:val="0030366B"/>
    <w:rsid w:val="0032669F"/>
    <w:rsid w:val="00364B2C"/>
    <w:rsid w:val="003B5711"/>
    <w:rsid w:val="003B7E2C"/>
    <w:rsid w:val="003E4BF4"/>
    <w:rsid w:val="004000A3"/>
    <w:rsid w:val="00401A41"/>
    <w:rsid w:val="004265BA"/>
    <w:rsid w:val="00492A05"/>
    <w:rsid w:val="004A499C"/>
    <w:rsid w:val="004C71BD"/>
    <w:rsid w:val="00514349"/>
    <w:rsid w:val="00517A54"/>
    <w:rsid w:val="00527B4B"/>
    <w:rsid w:val="00531D8F"/>
    <w:rsid w:val="00565687"/>
    <w:rsid w:val="00613A70"/>
    <w:rsid w:val="00642DC6"/>
    <w:rsid w:val="00645F28"/>
    <w:rsid w:val="006627EE"/>
    <w:rsid w:val="006D7D0B"/>
    <w:rsid w:val="007115A0"/>
    <w:rsid w:val="00711B32"/>
    <w:rsid w:val="00712A41"/>
    <w:rsid w:val="007F660E"/>
    <w:rsid w:val="008D1CCD"/>
    <w:rsid w:val="008E61C4"/>
    <w:rsid w:val="008E7B44"/>
    <w:rsid w:val="0090542A"/>
    <w:rsid w:val="00942AB2"/>
    <w:rsid w:val="00943801"/>
    <w:rsid w:val="00994A1B"/>
    <w:rsid w:val="009C191A"/>
    <w:rsid w:val="009C3228"/>
    <w:rsid w:val="009E6C77"/>
    <w:rsid w:val="00A23AC7"/>
    <w:rsid w:val="00A2473D"/>
    <w:rsid w:val="00A34BBC"/>
    <w:rsid w:val="00A707BC"/>
    <w:rsid w:val="00A751C5"/>
    <w:rsid w:val="00AB1A74"/>
    <w:rsid w:val="00B05857"/>
    <w:rsid w:val="00B335D9"/>
    <w:rsid w:val="00B34FD7"/>
    <w:rsid w:val="00B63864"/>
    <w:rsid w:val="00B642CD"/>
    <w:rsid w:val="00B8457E"/>
    <w:rsid w:val="00BC35CC"/>
    <w:rsid w:val="00BD20F2"/>
    <w:rsid w:val="00BE0790"/>
    <w:rsid w:val="00BF5DA7"/>
    <w:rsid w:val="00C012F8"/>
    <w:rsid w:val="00C26C8A"/>
    <w:rsid w:val="00C53DB5"/>
    <w:rsid w:val="00C9278C"/>
    <w:rsid w:val="00C97273"/>
    <w:rsid w:val="00CD693A"/>
    <w:rsid w:val="00CF00E1"/>
    <w:rsid w:val="00CF4897"/>
    <w:rsid w:val="00D11A32"/>
    <w:rsid w:val="00D268B0"/>
    <w:rsid w:val="00D53CCE"/>
    <w:rsid w:val="00DB3EE1"/>
    <w:rsid w:val="00DF46D7"/>
    <w:rsid w:val="00E05E02"/>
    <w:rsid w:val="00E64862"/>
    <w:rsid w:val="00EF0472"/>
    <w:rsid w:val="00F00D9F"/>
    <w:rsid w:val="00F4644D"/>
    <w:rsid w:val="00F62603"/>
    <w:rsid w:val="00F7158A"/>
    <w:rsid w:val="00FA3A47"/>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E872"/>
  <w15:chartTrackingRefBased/>
  <w15:docId w15:val="{0780CF88-F751-7344-98A0-BCEBFE10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0F2"/>
  </w:style>
  <w:style w:type="paragraph" w:styleId="Heading1">
    <w:name w:val="heading 1"/>
    <w:basedOn w:val="Normal"/>
    <w:next w:val="Normal"/>
    <w:link w:val="Heading1Char"/>
    <w:uiPriority w:val="9"/>
    <w:qFormat/>
    <w:rsid w:val="00492A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38F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2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2A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38F0"/>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30366B"/>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301569"/>
    <w:pPr>
      <w:tabs>
        <w:tab w:val="right" w:pos="12950"/>
      </w:tabs>
      <w:spacing w:before="120"/>
    </w:pPr>
    <w:rPr>
      <w:rFonts w:cstheme="minorHAnsi"/>
      <w:b/>
      <w:bCs/>
      <w:sz w:val="20"/>
      <w:szCs w:val="20"/>
    </w:rPr>
  </w:style>
  <w:style w:type="paragraph" w:styleId="TOC3">
    <w:name w:val="toc 3"/>
    <w:basedOn w:val="Normal"/>
    <w:next w:val="Normal"/>
    <w:autoRedefine/>
    <w:uiPriority w:val="39"/>
    <w:unhideWhenUsed/>
    <w:rsid w:val="0030366B"/>
    <w:pPr>
      <w:ind w:left="240"/>
    </w:pPr>
    <w:rPr>
      <w:rFonts w:cstheme="minorHAnsi"/>
      <w:sz w:val="20"/>
      <w:szCs w:val="20"/>
    </w:rPr>
  </w:style>
  <w:style w:type="paragraph" w:styleId="TOC4">
    <w:name w:val="toc 4"/>
    <w:basedOn w:val="Normal"/>
    <w:next w:val="Normal"/>
    <w:autoRedefine/>
    <w:uiPriority w:val="39"/>
    <w:unhideWhenUsed/>
    <w:rsid w:val="0030366B"/>
    <w:pPr>
      <w:ind w:left="480"/>
    </w:pPr>
    <w:rPr>
      <w:rFonts w:cstheme="minorHAnsi"/>
      <w:sz w:val="20"/>
      <w:szCs w:val="20"/>
    </w:rPr>
  </w:style>
  <w:style w:type="paragraph" w:styleId="TOC5">
    <w:name w:val="toc 5"/>
    <w:basedOn w:val="Normal"/>
    <w:next w:val="Normal"/>
    <w:autoRedefine/>
    <w:uiPriority w:val="39"/>
    <w:unhideWhenUsed/>
    <w:rsid w:val="0030366B"/>
    <w:pPr>
      <w:ind w:left="720"/>
    </w:pPr>
    <w:rPr>
      <w:rFonts w:cstheme="minorHAnsi"/>
      <w:sz w:val="20"/>
      <w:szCs w:val="20"/>
    </w:rPr>
  </w:style>
  <w:style w:type="paragraph" w:styleId="TOC6">
    <w:name w:val="toc 6"/>
    <w:basedOn w:val="Normal"/>
    <w:next w:val="Normal"/>
    <w:autoRedefine/>
    <w:uiPriority w:val="39"/>
    <w:unhideWhenUsed/>
    <w:rsid w:val="0030366B"/>
    <w:pPr>
      <w:ind w:left="960"/>
    </w:pPr>
    <w:rPr>
      <w:rFonts w:cstheme="minorHAnsi"/>
      <w:sz w:val="20"/>
      <w:szCs w:val="20"/>
    </w:rPr>
  </w:style>
  <w:style w:type="paragraph" w:styleId="TOC7">
    <w:name w:val="toc 7"/>
    <w:basedOn w:val="Normal"/>
    <w:next w:val="Normal"/>
    <w:autoRedefine/>
    <w:uiPriority w:val="39"/>
    <w:unhideWhenUsed/>
    <w:rsid w:val="0030366B"/>
    <w:pPr>
      <w:ind w:left="1200"/>
    </w:pPr>
    <w:rPr>
      <w:rFonts w:cstheme="minorHAnsi"/>
      <w:sz w:val="20"/>
      <w:szCs w:val="20"/>
    </w:rPr>
  </w:style>
  <w:style w:type="paragraph" w:styleId="TOC8">
    <w:name w:val="toc 8"/>
    <w:basedOn w:val="Normal"/>
    <w:next w:val="Normal"/>
    <w:autoRedefine/>
    <w:uiPriority w:val="39"/>
    <w:unhideWhenUsed/>
    <w:rsid w:val="0030366B"/>
    <w:pPr>
      <w:ind w:left="1440"/>
    </w:pPr>
    <w:rPr>
      <w:rFonts w:cstheme="minorHAnsi"/>
      <w:sz w:val="20"/>
      <w:szCs w:val="20"/>
    </w:rPr>
  </w:style>
  <w:style w:type="paragraph" w:styleId="TOC9">
    <w:name w:val="toc 9"/>
    <w:basedOn w:val="Normal"/>
    <w:next w:val="Normal"/>
    <w:autoRedefine/>
    <w:uiPriority w:val="39"/>
    <w:unhideWhenUsed/>
    <w:rsid w:val="0030366B"/>
    <w:pPr>
      <w:ind w:left="1680"/>
    </w:pPr>
    <w:rPr>
      <w:rFonts w:cstheme="minorHAnsi"/>
      <w:sz w:val="20"/>
      <w:szCs w:val="20"/>
    </w:rPr>
  </w:style>
  <w:style w:type="character" w:styleId="Hyperlink">
    <w:name w:val="Hyperlink"/>
    <w:basedOn w:val="DefaultParagraphFont"/>
    <w:uiPriority w:val="99"/>
    <w:unhideWhenUsed/>
    <w:rsid w:val="0030366B"/>
    <w:rPr>
      <w:color w:val="0563C1" w:themeColor="hyperlink"/>
      <w:u w:val="single"/>
    </w:rPr>
  </w:style>
  <w:style w:type="character" w:styleId="UnresolvedMention">
    <w:name w:val="Unresolved Mention"/>
    <w:basedOn w:val="DefaultParagraphFont"/>
    <w:uiPriority w:val="99"/>
    <w:semiHidden/>
    <w:unhideWhenUsed/>
    <w:rsid w:val="001D54C9"/>
    <w:rPr>
      <w:color w:val="605E5C"/>
      <w:shd w:val="clear" w:color="auto" w:fill="E1DFDD"/>
    </w:rPr>
  </w:style>
  <w:style w:type="paragraph" w:styleId="Header">
    <w:name w:val="header"/>
    <w:basedOn w:val="Normal"/>
    <w:link w:val="HeaderChar"/>
    <w:uiPriority w:val="99"/>
    <w:unhideWhenUsed/>
    <w:rsid w:val="00A23AC7"/>
    <w:pPr>
      <w:tabs>
        <w:tab w:val="center" w:pos="4680"/>
        <w:tab w:val="right" w:pos="9360"/>
      </w:tabs>
    </w:pPr>
  </w:style>
  <w:style w:type="character" w:customStyle="1" w:styleId="HeaderChar">
    <w:name w:val="Header Char"/>
    <w:basedOn w:val="DefaultParagraphFont"/>
    <w:link w:val="Header"/>
    <w:uiPriority w:val="99"/>
    <w:rsid w:val="00A23AC7"/>
  </w:style>
  <w:style w:type="paragraph" w:styleId="Footer">
    <w:name w:val="footer"/>
    <w:basedOn w:val="Normal"/>
    <w:link w:val="FooterChar"/>
    <w:uiPriority w:val="99"/>
    <w:unhideWhenUsed/>
    <w:rsid w:val="00A23AC7"/>
    <w:pPr>
      <w:tabs>
        <w:tab w:val="center" w:pos="4680"/>
        <w:tab w:val="right" w:pos="9360"/>
      </w:tabs>
    </w:pPr>
  </w:style>
  <w:style w:type="character" w:customStyle="1" w:styleId="FooterChar">
    <w:name w:val="Footer Char"/>
    <w:basedOn w:val="DefaultParagraphFont"/>
    <w:link w:val="Footer"/>
    <w:uiPriority w:val="99"/>
    <w:rsid w:val="00A23AC7"/>
  </w:style>
  <w:style w:type="paragraph" w:styleId="ListParagraph">
    <w:name w:val="List Paragraph"/>
    <w:basedOn w:val="Normal"/>
    <w:uiPriority w:val="34"/>
    <w:qFormat/>
    <w:rsid w:val="00F00D9F"/>
    <w:pPr>
      <w:ind w:left="720"/>
      <w:contextualSpacing/>
    </w:pPr>
  </w:style>
  <w:style w:type="paragraph" w:styleId="BalloonText">
    <w:name w:val="Balloon Text"/>
    <w:basedOn w:val="Normal"/>
    <w:link w:val="BalloonTextChar"/>
    <w:uiPriority w:val="99"/>
    <w:semiHidden/>
    <w:unhideWhenUsed/>
    <w:rsid w:val="003266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6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46D7"/>
    <w:rPr>
      <w:sz w:val="16"/>
      <w:szCs w:val="16"/>
    </w:rPr>
  </w:style>
  <w:style w:type="paragraph" w:styleId="CommentText">
    <w:name w:val="annotation text"/>
    <w:basedOn w:val="Normal"/>
    <w:link w:val="CommentTextChar"/>
    <w:uiPriority w:val="99"/>
    <w:semiHidden/>
    <w:unhideWhenUsed/>
    <w:rsid w:val="00DF46D7"/>
    <w:rPr>
      <w:sz w:val="20"/>
      <w:szCs w:val="20"/>
    </w:rPr>
  </w:style>
  <w:style w:type="character" w:customStyle="1" w:styleId="CommentTextChar">
    <w:name w:val="Comment Text Char"/>
    <w:basedOn w:val="DefaultParagraphFont"/>
    <w:link w:val="CommentText"/>
    <w:uiPriority w:val="99"/>
    <w:semiHidden/>
    <w:rsid w:val="00DF46D7"/>
    <w:rPr>
      <w:sz w:val="20"/>
      <w:szCs w:val="20"/>
    </w:rPr>
  </w:style>
  <w:style w:type="paragraph" w:styleId="CommentSubject">
    <w:name w:val="annotation subject"/>
    <w:basedOn w:val="CommentText"/>
    <w:next w:val="CommentText"/>
    <w:link w:val="CommentSubjectChar"/>
    <w:uiPriority w:val="99"/>
    <w:semiHidden/>
    <w:unhideWhenUsed/>
    <w:rsid w:val="00DF46D7"/>
    <w:rPr>
      <w:b/>
      <w:bCs/>
    </w:rPr>
  </w:style>
  <w:style w:type="character" w:customStyle="1" w:styleId="CommentSubjectChar">
    <w:name w:val="Comment Subject Char"/>
    <w:basedOn w:val="CommentTextChar"/>
    <w:link w:val="CommentSubject"/>
    <w:uiPriority w:val="99"/>
    <w:semiHidden/>
    <w:rsid w:val="00DF46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93654">
      <w:bodyDiv w:val="1"/>
      <w:marLeft w:val="0"/>
      <w:marRight w:val="0"/>
      <w:marTop w:val="0"/>
      <w:marBottom w:val="0"/>
      <w:divBdr>
        <w:top w:val="none" w:sz="0" w:space="0" w:color="auto"/>
        <w:left w:val="none" w:sz="0" w:space="0" w:color="auto"/>
        <w:bottom w:val="none" w:sz="0" w:space="0" w:color="auto"/>
        <w:right w:val="none" w:sz="0" w:space="0" w:color="auto"/>
      </w:divBdr>
    </w:div>
    <w:div w:id="1050305083">
      <w:bodyDiv w:val="1"/>
      <w:marLeft w:val="0"/>
      <w:marRight w:val="0"/>
      <w:marTop w:val="0"/>
      <w:marBottom w:val="0"/>
      <w:divBdr>
        <w:top w:val="none" w:sz="0" w:space="0" w:color="auto"/>
        <w:left w:val="none" w:sz="0" w:space="0" w:color="auto"/>
        <w:bottom w:val="none" w:sz="0" w:space="0" w:color="auto"/>
        <w:right w:val="none" w:sz="0" w:space="0" w:color="auto"/>
      </w:divBdr>
    </w:div>
    <w:div w:id="15501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upport@2u.com" TargetMode="External"/><Relationship Id="rId3" Type="http://schemas.openxmlformats.org/officeDocument/2006/relationships/settings" Target="settings.xml"/><Relationship Id="rId7" Type="http://schemas.openxmlformats.org/officeDocument/2006/relationships/hyperlink" Target="mailto:npeterson@2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Aiya</dc:creator>
  <cp:keywords/>
  <dc:description/>
  <cp:lastModifiedBy>Gihlstorf, Catherine M</cp:lastModifiedBy>
  <cp:revision>2</cp:revision>
  <dcterms:created xsi:type="dcterms:W3CDTF">2020-12-18T15:33:00Z</dcterms:created>
  <dcterms:modified xsi:type="dcterms:W3CDTF">2020-12-18T15:33:00Z</dcterms:modified>
</cp:coreProperties>
</file>